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13B" w:rsidRDefault="00B7113B">
      <w:pPr>
        <w:rPr>
          <w:rFonts w:hint="eastAsia"/>
        </w:rPr>
      </w:pPr>
      <w:r>
        <w:rPr>
          <w:rFonts w:hint="eastAsia"/>
        </w:rPr>
        <w:t>（別紙様式１）</w:t>
      </w:r>
    </w:p>
    <w:p w:rsidR="00B7113B" w:rsidRDefault="00B7113B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平成　　年度公開講座実施計画書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9"/>
        <w:gridCol w:w="1251"/>
        <w:gridCol w:w="540"/>
        <w:gridCol w:w="180"/>
        <w:gridCol w:w="131"/>
        <w:gridCol w:w="229"/>
        <w:gridCol w:w="720"/>
        <w:gridCol w:w="68"/>
        <w:gridCol w:w="345"/>
        <w:gridCol w:w="487"/>
        <w:gridCol w:w="180"/>
        <w:gridCol w:w="720"/>
        <w:gridCol w:w="345"/>
        <w:gridCol w:w="819"/>
        <w:gridCol w:w="913"/>
      </w:tblGrid>
      <w:tr w:rsidR="00B7113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40" w:type="dxa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7117" w:type="dxa"/>
            <w:gridSpan w:val="15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440" w:type="dxa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講座の種類</w:t>
            </w:r>
          </w:p>
        </w:tc>
        <w:tc>
          <w:tcPr>
            <w:tcW w:w="7117" w:type="dxa"/>
            <w:gridSpan w:val="15"/>
            <w:vAlign w:val="center"/>
          </w:tcPr>
          <w:p w:rsidR="00B7113B" w:rsidRDefault="00B7113B">
            <w:pPr>
              <w:rPr>
                <w:rFonts w:hint="eastAsia"/>
                <w:dstrike/>
                <w:szCs w:val="21"/>
              </w:rPr>
            </w:pPr>
            <w:r>
              <w:rPr>
                <w:rFonts w:hint="eastAsia"/>
                <w:szCs w:val="21"/>
              </w:rPr>
              <w:t xml:space="preserve">　①　・　②　・　③　・　④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公開講座実施要項の講習料設定の区分による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40" w:type="dxa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117" w:type="dxa"/>
            <w:gridSpan w:val="15"/>
            <w:vAlign w:val="center"/>
          </w:tcPr>
          <w:p w:rsidR="00B7113B" w:rsidRDefault="00B7113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　内（施設名等：　　　　　　　　　　　　　　　　　　　　　）</w:t>
            </w:r>
          </w:p>
          <w:p w:rsidR="00B7113B" w:rsidRDefault="00B7113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　外（住所、施設名等：　　　　　　　　　　　　　　　　　　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440" w:type="dxa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2291" w:type="dxa"/>
            <w:gridSpan w:val="5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　日～　月　日</w:t>
            </w:r>
          </w:p>
        </w:tc>
        <w:tc>
          <w:tcPr>
            <w:tcW w:w="949" w:type="dxa"/>
            <w:gridSpan w:val="2"/>
            <w:tcBorders>
              <w:top w:val="dashed" w:sz="2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時間帯</w:t>
            </w:r>
          </w:p>
        </w:tc>
        <w:tc>
          <w:tcPr>
            <w:tcW w:w="1800" w:type="dxa"/>
            <w:gridSpan w:val="5"/>
            <w:tcBorders>
              <w:top w:val="dashed" w:sz="2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～　：　</w:t>
            </w:r>
          </w:p>
        </w:tc>
        <w:tc>
          <w:tcPr>
            <w:tcW w:w="1164" w:type="dxa"/>
            <w:gridSpan w:val="2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総時間数</w:t>
            </w:r>
          </w:p>
        </w:tc>
        <w:tc>
          <w:tcPr>
            <w:tcW w:w="913" w:type="dxa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3951" w:type="dxa"/>
            <w:gridSpan w:val="9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募集人員</w:t>
            </w:r>
          </w:p>
        </w:tc>
        <w:tc>
          <w:tcPr>
            <w:tcW w:w="1732" w:type="dxa"/>
            <w:gridSpan w:val="2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講座の開設</w:t>
            </w:r>
          </w:p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趣旨･目的</w:t>
            </w:r>
          </w:p>
        </w:tc>
        <w:tc>
          <w:tcPr>
            <w:tcW w:w="6928" w:type="dxa"/>
            <w:gridSpan w:val="14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629" w:type="dxa"/>
            <w:gridSpan w:val="2"/>
            <w:vMerge w:val="restart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関係機関等との連携による実施計画</w:t>
            </w:r>
          </w:p>
        </w:tc>
        <w:tc>
          <w:tcPr>
            <w:tcW w:w="3464" w:type="dxa"/>
            <w:gridSpan w:val="8"/>
            <w:vMerge w:val="restart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3464" w:type="dxa"/>
            <w:gridSpan w:val="6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主催（共催など）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629" w:type="dxa"/>
            <w:gridSpan w:val="2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3464" w:type="dxa"/>
            <w:gridSpan w:val="8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3464" w:type="dxa"/>
            <w:gridSpan w:val="6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主催：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１人当たりの所</w:t>
            </w:r>
            <w:r>
              <w:rPr>
                <w:rFonts w:hint="eastAsia"/>
                <w:w w:val="87"/>
                <w:kern w:val="0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  <w:szCs w:val="20"/>
              </w:rPr>
              <w:t>経費</w:t>
            </w:r>
            <w:r>
              <w:rPr>
                <w:rFonts w:hint="eastAsia"/>
              </w:rPr>
              <w:t>（Ｂ／Ａ）</w:t>
            </w:r>
          </w:p>
        </w:tc>
        <w:tc>
          <w:tcPr>
            <w:tcW w:w="2331" w:type="dxa"/>
            <w:gridSpan w:val="5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97" w:type="dxa"/>
            <w:gridSpan w:val="9"/>
            <w:vMerge w:val="restart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公開講座実施要項３．①の区分の講座で講習料を「無料」とする場合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pStyle w:val="a3"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講　習　料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（公開講座実施要項の講習料の範囲内で設定）</w:t>
            </w:r>
          </w:p>
        </w:tc>
        <w:tc>
          <w:tcPr>
            <w:tcW w:w="2331" w:type="dxa"/>
            <w:gridSpan w:val="5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97" w:type="dxa"/>
            <w:gridSpan w:val="9"/>
            <w:vMerge/>
          </w:tcPr>
          <w:p w:rsidR="00B7113B" w:rsidRDefault="00B711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徴収予定額</w:t>
            </w:r>
          </w:p>
        </w:tc>
        <w:tc>
          <w:tcPr>
            <w:tcW w:w="6928" w:type="dxa"/>
            <w:gridSpan w:val="14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積算内訳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＠　　　　　　　円×　　　　人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629" w:type="dxa"/>
            <w:gridSpan w:val="2"/>
            <w:vMerge w:val="restart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実施経費</w:t>
            </w:r>
          </w:p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積算内訳</w:t>
            </w:r>
            <w:bookmarkEnd w:id="0"/>
          </w:p>
        </w:tc>
        <w:tc>
          <w:tcPr>
            <w:tcW w:w="1251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20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1080" w:type="dxa"/>
            <w:gridSpan w:val="3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080" w:type="dxa"/>
            <w:gridSpan w:val="4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797" w:type="dxa"/>
            <w:gridSpan w:val="4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29" w:type="dxa"/>
            <w:gridSpan w:val="2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251" w:type="dxa"/>
            <w:tcBorders>
              <w:bottom w:val="nil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gridSpan w:val="3"/>
            <w:tcBorders>
              <w:bottom w:val="nil"/>
            </w:tcBorders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gridSpan w:val="4"/>
            <w:tcBorders>
              <w:bottom w:val="nil"/>
            </w:tcBorders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97" w:type="dxa"/>
            <w:gridSpan w:val="4"/>
            <w:tcBorders>
              <w:bottom w:val="nil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nil"/>
              <w:bottom w:val="double" w:sz="4" w:space="0" w:color="auto"/>
            </w:tcBorders>
          </w:tcPr>
          <w:p w:rsidR="00B7113B" w:rsidRDefault="00B711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設備備品費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通信費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役務費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印刷製本費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諸謝金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国内旅費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職員旅費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80"/>
                <w:kern w:val="0"/>
                <w:fitText w:val="840" w:id="-1839911936"/>
              </w:rPr>
              <w:t>講師等旅費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20" w:type="dxa"/>
            <w:gridSpan w:val="2"/>
            <w:tcBorders>
              <w:top w:val="nil"/>
              <w:bottom w:val="doub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doub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080" w:type="dxa"/>
            <w:gridSpan w:val="4"/>
            <w:tcBorders>
              <w:top w:val="nil"/>
              <w:bottom w:val="doub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2797" w:type="dxa"/>
            <w:gridSpan w:val="4"/>
            <w:tcBorders>
              <w:top w:val="nil"/>
              <w:bottom w:val="doub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629" w:type="dxa"/>
            <w:gridSpan w:val="2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3051" w:type="dxa"/>
            <w:gridSpan w:val="6"/>
            <w:tcBorders>
              <w:top w:val="double" w:sz="4" w:space="0" w:color="auto"/>
            </w:tcBorders>
            <w:vAlign w:val="center"/>
          </w:tcPr>
          <w:p w:rsidR="00B7113B" w:rsidRDefault="00B7113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Ｂ　合　　計　　　</w:t>
            </w:r>
          </w:p>
        </w:tc>
        <w:tc>
          <w:tcPr>
            <w:tcW w:w="1080" w:type="dxa"/>
            <w:gridSpan w:val="4"/>
            <w:tcBorders>
              <w:top w:val="doub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2797" w:type="dxa"/>
            <w:gridSpan w:val="4"/>
            <w:tcBorders>
              <w:top w:val="doub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629" w:type="dxa"/>
            <w:gridSpan w:val="2"/>
            <w:vMerge w:val="restart"/>
            <w:vAlign w:val="center"/>
          </w:tcPr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講師予定者の</w:t>
            </w:r>
          </w:p>
          <w:p w:rsidR="00B7113B" w:rsidRDefault="00B711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職･氏名及び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担当時間数</w:t>
            </w:r>
          </w:p>
        </w:tc>
        <w:tc>
          <w:tcPr>
            <w:tcW w:w="1791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1328" w:type="dxa"/>
            <w:gridSpan w:val="5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2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2977" w:type="dxa"/>
            <w:gridSpan w:val="5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考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1523"/>
        </w:trPr>
        <w:tc>
          <w:tcPr>
            <w:tcW w:w="1629" w:type="dxa"/>
            <w:gridSpan w:val="2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◎（実施代表者）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（講師予定者）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（講師予定者）</w:t>
            </w:r>
          </w:p>
        </w:tc>
        <w:tc>
          <w:tcPr>
            <w:tcW w:w="1328" w:type="dxa"/>
            <w:gridSpan w:val="5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gridSpan w:val="2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29" w:type="dxa"/>
            <w:gridSpan w:val="2"/>
            <w:vMerge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28" w:type="dxa"/>
            <w:gridSpan w:val="5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32" w:type="dxa"/>
            <w:gridSpan w:val="2"/>
            <w:vAlign w:val="center"/>
          </w:tcPr>
          <w:p w:rsidR="00B7113B" w:rsidRDefault="00B711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977" w:type="dxa"/>
            <w:gridSpan w:val="5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629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928" w:type="dxa"/>
            <w:gridSpan w:val="14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</w:tbl>
    <w:p w:rsidR="00B7113B" w:rsidRDefault="00B7113B" w:rsidP="006E1D0C">
      <w:pPr>
        <w:rPr>
          <w:rFonts w:hint="eastAsia"/>
        </w:rPr>
      </w:pPr>
    </w:p>
    <w:sectPr w:rsidR="00B7113B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012" w:rsidRDefault="00A72012">
      <w:r>
        <w:separator/>
      </w:r>
    </w:p>
  </w:endnote>
  <w:endnote w:type="continuationSeparator" w:id="0">
    <w:p w:rsidR="00A72012" w:rsidRDefault="00A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1D0C">
      <w:rPr>
        <w:rStyle w:val="a4"/>
        <w:noProof/>
      </w:rPr>
      <w:t>1</w: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012" w:rsidRDefault="00A72012">
      <w:r>
        <w:separator/>
      </w:r>
    </w:p>
  </w:footnote>
  <w:footnote w:type="continuationSeparator" w:id="0">
    <w:p w:rsidR="00A72012" w:rsidRDefault="00A7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BDC"/>
    <w:multiLevelType w:val="hybridMultilevel"/>
    <w:tmpl w:val="E112EBD4"/>
    <w:lvl w:ilvl="0" w:tplc="4A2628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5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EF8"/>
    <w:rsid w:val="000E10D4"/>
    <w:rsid w:val="00235BBC"/>
    <w:rsid w:val="00364587"/>
    <w:rsid w:val="00377E8C"/>
    <w:rsid w:val="006D07B1"/>
    <w:rsid w:val="006E1D0C"/>
    <w:rsid w:val="00753EF8"/>
    <w:rsid w:val="00820C7D"/>
    <w:rsid w:val="00983A40"/>
    <w:rsid w:val="00A72012"/>
    <w:rsid w:val="00A814C9"/>
    <w:rsid w:val="00B7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D1C57-738C-4C90-B672-E1FD85B6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182" w:hangingChars="100" w:hanging="182"/>
    </w:pPr>
    <w:rPr>
      <w:rFonts w:ascii="ＭＳ 明朝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="630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国立大学法人東京農工大学公開講座規程（案）　　　　　　　（平成16年4月1日制定）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国立大学法人東京農工大学公開講座規程（案）　　　　　　　（平成16年4月1日制定）</dc:title>
  <dc:subject/>
  <dc:creator>広報係り2</dc:creator>
  <cp:keywords/>
  <dc:description/>
  <cp:lastModifiedBy>Hidenori Suzuki</cp:lastModifiedBy>
  <cp:revision>2</cp:revision>
  <cp:lastPrinted>2005-03-17T00:57:00Z</cp:lastPrinted>
  <dcterms:created xsi:type="dcterms:W3CDTF">2025-12-19T10:44:00Z</dcterms:created>
  <dcterms:modified xsi:type="dcterms:W3CDTF">2025-12-19T10:44:00Z</dcterms:modified>
</cp:coreProperties>
</file>