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7627" w14:textId="754A2ACD" w:rsidR="00DA4618" w:rsidRPr="00285850" w:rsidRDefault="008E5588" w:rsidP="009718E2">
      <w:pPr>
        <w:jc w:val="center"/>
        <w:rPr>
          <w:rFonts w:ascii="HGSｺﾞｼｯｸM" w:eastAsia="HGSｺﾞｼｯｸM"/>
          <w:b/>
          <w:u w:val="single"/>
        </w:rPr>
      </w:pPr>
      <w:r w:rsidRPr="00285850">
        <w:rPr>
          <w:rFonts w:ascii="HGSｺﾞｼｯｸM" w:eastAsia="HGSｺﾞｼｯｸM" w:hint="eastAsia"/>
          <w:b/>
          <w:u w:val="single"/>
        </w:rPr>
        <w:t>2019年度ミャンマー短期研修</w:t>
      </w:r>
    </w:p>
    <w:p w14:paraId="3958F727" w14:textId="1C4520B1" w:rsidR="00935344" w:rsidRPr="00285850" w:rsidRDefault="00935344" w:rsidP="009718E2">
      <w:pPr>
        <w:jc w:val="center"/>
        <w:rPr>
          <w:rFonts w:ascii="HGSｺﾞｼｯｸM" w:eastAsia="HGSｺﾞｼｯｸM"/>
          <w:b/>
          <w:sz w:val="22"/>
          <w:szCs w:val="22"/>
          <w:u w:val="single"/>
        </w:rPr>
      </w:pPr>
      <w:r w:rsidRPr="00DE613E">
        <w:rPr>
          <w:rFonts w:ascii="HGSｺﾞｼｯｸM" w:eastAsia="HGSｺﾞｼｯｸM" w:hint="eastAsia"/>
          <w:b/>
          <w:sz w:val="22"/>
          <w:szCs w:val="22"/>
          <w:u w:val="single"/>
        </w:rPr>
        <w:t>「ミャンマー</w:t>
      </w:r>
      <w:r w:rsidR="007E16CC" w:rsidRPr="00DE613E">
        <w:rPr>
          <w:rFonts w:ascii="HGSｺﾞｼｯｸM" w:eastAsia="HGSｺﾞｼｯｸM" w:hint="eastAsia"/>
          <w:b/>
          <w:sz w:val="22"/>
          <w:szCs w:val="22"/>
          <w:u w:val="single"/>
        </w:rPr>
        <w:t>探求</w:t>
      </w:r>
      <w:r w:rsidRPr="00DE613E">
        <w:rPr>
          <w:rFonts w:ascii="HGSｺﾞｼｯｸM" w:eastAsia="HGSｺﾞｼｯｸM" w:hint="eastAsia"/>
          <w:b/>
          <w:sz w:val="22"/>
          <w:szCs w:val="22"/>
          <w:u w:val="single"/>
        </w:rPr>
        <w:t>10日間　～</w:t>
      </w:r>
      <w:r w:rsidR="00D24992" w:rsidRPr="00DE613E">
        <w:rPr>
          <w:rFonts w:ascii="HGSｺﾞｼｯｸM" w:eastAsia="HGSｺﾞｼｯｸM" w:hint="eastAsia"/>
          <w:b/>
          <w:sz w:val="22"/>
          <w:szCs w:val="22"/>
          <w:u w:val="single"/>
        </w:rPr>
        <w:t>多民族</w:t>
      </w:r>
      <w:r w:rsidRPr="00DE613E">
        <w:rPr>
          <w:rFonts w:ascii="HGSｺﾞｼｯｸM" w:eastAsia="HGSｺﾞｼｯｸM" w:hint="eastAsia"/>
          <w:b/>
          <w:sz w:val="22"/>
          <w:szCs w:val="22"/>
          <w:u w:val="single"/>
        </w:rPr>
        <w:t>・宗教</w:t>
      </w:r>
      <w:r w:rsidR="00D24992" w:rsidRPr="00DE613E">
        <w:rPr>
          <w:rFonts w:ascii="HGSｺﾞｼｯｸM" w:eastAsia="HGSｺﾞｼｯｸM" w:hint="eastAsia"/>
          <w:b/>
          <w:sz w:val="22"/>
          <w:szCs w:val="22"/>
          <w:u w:val="single"/>
        </w:rPr>
        <w:t>・自然から</w:t>
      </w:r>
      <w:r w:rsidR="003F5CFA" w:rsidRPr="00DE613E">
        <w:rPr>
          <w:rFonts w:ascii="HGSｺﾞｼｯｸM" w:eastAsia="HGSｺﾞｼｯｸM" w:hint="eastAsia"/>
          <w:b/>
          <w:sz w:val="22"/>
          <w:szCs w:val="22"/>
          <w:u w:val="single"/>
        </w:rPr>
        <w:t>テクノロジーと</w:t>
      </w:r>
      <w:r w:rsidR="00D24992" w:rsidRPr="00DE613E">
        <w:rPr>
          <w:rFonts w:ascii="HGSｺﾞｼｯｸM" w:eastAsia="HGSｺﾞｼｯｸM" w:hint="eastAsia"/>
          <w:b/>
          <w:sz w:val="22"/>
          <w:szCs w:val="22"/>
          <w:u w:val="single"/>
        </w:rPr>
        <w:t>国際貢献を辿る～</w:t>
      </w:r>
      <w:r w:rsidR="00517D59" w:rsidRPr="00DE613E">
        <w:rPr>
          <w:rFonts w:ascii="HGSｺﾞｼｯｸM" w:eastAsia="HGSｺﾞｼｯｸM" w:hint="eastAsia"/>
          <w:b/>
          <w:sz w:val="22"/>
          <w:szCs w:val="22"/>
          <w:u w:val="single"/>
        </w:rPr>
        <w:t>」</w:t>
      </w:r>
    </w:p>
    <w:p w14:paraId="75AC8EEC" w14:textId="02495958" w:rsidR="009718E2" w:rsidRDefault="008E5588" w:rsidP="00BF5737">
      <w:pPr>
        <w:jc w:val="right"/>
        <w:rPr>
          <w:rFonts w:ascii="HGSｺﾞｼｯｸM" w:eastAsia="HGSｺﾞｼｯｸM"/>
          <w:sz w:val="20"/>
          <w:szCs w:val="20"/>
        </w:rPr>
      </w:pPr>
      <w:r w:rsidRPr="00285850">
        <w:rPr>
          <w:rFonts w:ascii="HGSｺﾞｼｯｸM" w:eastAsia="HGSｺﾞｼｯｸM" w:hint="eastAsia"/>
          <w:sz w:val="20"/>
          <w:szCs w:val="20"/>
        </w:rPr>
        <w:t>2019年</w:t>
      </w:r>
      <w:r w:rsidR="009308CC">
        <w:rPr>
          <w:rFonts w:ascii="HGSｺﾞｼｯｸM" w:eastAsia="HGSｺﾞｼｯｸM" w:hint="eastAsia"/>
          <w:sz w:val="20"/>
          <w:szCs w:val="20"/>
        </w:rPr>
        <w:t>4月8日</w:t>
      </w:r>
      <w:r w:rsidR="00B60753">
        <w:rPr>
          <w:rFonts w:ascii="HGSｺﾞｼｯｸM" w:eastAsia="HGSｺﾞｼｯｸM" w:hint="eastAsia"/>
          <w:sz w:val="20"/>
          <w:szCs w:val="20"/>
        </w:rPr>
        <w:t>版</w:t>
      </w:r>
    </w:p>
    <w:p w14:paraId="3E6207D3" w14:textId="77777777" w:rsidR="00876A00" w:rsidRPr="00285850" w:rsidRDefault="00876A00" w:rsidP="00BF5737">
      <w:pPr>
        <w:jc w:val="right"/>
        <w:rPr>
          <w:rFonts w:ascii="HGSｺﾞｼｯｸM" w:eastAsia="HGSｺﾞｼｯｸM"/>
          <w:sz w:val="20"/>
          <w:szCs w:val="20"/>
        </w:rPr>
      </w:pPr>
    </w:p>
    <w:p w14:paraId="564B2521" w14:textId="731BCE31" w:rsidR="00BF5737" w:rsidRDefault="0052182B">
      <w:pPr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b/>
        </w:rPr>
        <w:t>＜</w:t>
      </w:r>
      <w:r w:rsidR="008E5588" w:rsidRPr="00285850">
        <w:rPr>
          <w:rFonts w:ascii="HGSｺﾞｼｯｸM" w:eastAsia="HGSｺﾞｼｯｸM" w:hint="eastAsia"/>
          <w:b/>
        </w:rPr>
        <w:t>目的＞</w:t>
      </w:r>
      <w:r w:rsidR="00EB3F3B" w:rsidRPr="00285850">
        <w:rPr>
          <w:rFonts w:ascii="HGSｺﾞｼｯｸM" w:eastAsia="HGSｺﾞｼｯｸM" w:hint="eastAsia"/>
        </w:rPr>
        <w:t xml:space="preserve">　</w:t>
      </w:r>
      <w:r w:rsidR="00EB3F3B" w:rsidRPr="00285850">
        <w:rPr>
          <w:rFonts w:ascii="HGSｺﾞｼｯｸM" w:eastAsia="HGSｺﾞｼｯｸM" w:hint="eastAsia"/>
          <w:sz w:val="21"/>
          <w:szCs w:val="21"/>
        </w:rPr>
        <w:t>アジアにおける日本とミャンマーとの協力の歴史を考察し、</w:t>
      </w:r>
      <w:r w:rsidR="00BF5737" w:rsidRPr="00285850">
        <w:rPr>
          <w:rFonts w:ascii="HGSｺﾞｼｯｸM" w:eastAsia="HGSｺﾞｼｯｸM" w:hint="eastAsia"/>
          <w:sz w:val="21"/>
          <w:szCs w:val="21"/>
        </w:rPr>
        <w:t>現在</w:t>
      </w:r>
      <w:r w:rsidR="00EB3F3B" w:rsidRPr="00285850">
        <w:rPr>
          <w:rFonts w:ascii="HGSｺﾞｼｯｸM" w:eastAsia="HGSｺﾞｼｯｸM" w:hint="eastAsia"/>
          <w:sz w:val="21"/>
          <w:szCs w:val="21"/>
        </w:rPr>
        <w:t>の日本の</w:t>
      </w:r>
      <w:r w:rsidR="00935344" w:rsidRPr="00285850">
        <w:rPr>
          <w:rFonts w:ascii="HGSｺﾞｼｯｸM" w:eastAsia="HGSｺﾞｼｯｸM" w:hint="eastAsia"/>
          <w:sz w:val="21"/>
          <w:szCs w:val="21"/>
        </w:rPr>
        <w:t>N</w:t>
      </w:r>
      <w:r w:rsidR="00EB3F3B" w:rsidRPr="00285850">
        <w:rPr>
          <w:rFonts w:ascii="HGSｺﾞｼｯｸM" w:eastAsia="HGSｺﾞｼｯｸM" w:hint="eastAsia"/>
          <w:sz w:val="21"/>
          <w:szCs w:val="21"/>
        </w:rPr>
        <w:t>GOやODAの</w:t>
      </w:r>
      <w:r w:rsidR="00935344" w:rsidRPr="00285850">
        <w:rPr>
          <w:rFonts w:ascii="HGSｺﾞｼｯｸM" w:eastAsia="HGSｺﾞｼｯｸM" w:hint="eastAsia"/>
          <w:sz w:val="21"/>
          <w:szCs w:val="21"/>
        </w:rPr>
        <w:t>取り組みや国際機関の取り組みを学び、</w:t>
      </w:r>
      <w:r w:rsidR="00EB3F3B" w:rsidRPr="00285850">
        <w:rPr>
          <w:rFonts w:ascii="HGSｺﾞｼｯｸM" w:eastAsia="HGSｺﾞｼｯｸM" w:hint="eastAsia"/>
          <w:sz w:val="21"/>
          <w:szCs w:val="21"/>
        </w:rPr>
        <w:t>理系学生として何ができるかを探求する。同時に、多民族社会や植民地支配の影響、難民問題などグローバル</w:t>
      </w:r>
      <w:r w:rsidR="00D24992" w:rsidRPr="00285850">
        <w:rPr>
          <w:rFonts w:ascii="HGSｺﾞｼｯｸM" w:eastAsia="HGSｺﾞｼｯｸM" w:hint="eastAsia"/>
          <w:sz w:val="21"/>
          <w:szCs w:val="21"/>
        </w:rPr>
        <w:t>・イシュー</w:t>
      </w:r>
      <w:r w:rsidR="00EB3F3B" w:rsidRPr="00285850">
        <w:rPr>
          <w:rFonts w:ascii="HGSｺﾞｼｯｸM" w:eastAsia="HGSｺﾞｼｯｸM" w:hint="eastAsia"/>
          <w:sz w:val="21"/>
          <w:szCs w:val="21"/>
        </w:rPr>
        <w:t>を</w:t>
      </w:r>
      <w:r w:rsidR="00B64FDE" w:rsidRPr="00285850">
        <w:rPr>
          <w:rFonts w:ascii="HGSｺﾞｼｯｸM" w:eastAsia="HGSｺﾞｼｯｸM" w:hint="eastAsia"/>
          <w:sz w:val="21"/>
          <w:szCs w:val="21"/>
        </w:rPr>
        <w:t>把握</w:t>
      </w:r>
      <w:r w:rsidR="00BF5737" w:rsidRPr="00285850">
        <w:rPr>
          <w:rFonts w:ascii="HGSｺﾞｼｯｸM" w:eastAsia="HGSｺﾞｼｯｸM" w:hint="eastAsia"/>
          <w:sz w:val="21"/>
          <w:szCs w:val="21"/>
        </w:rPr>
        <w:t>し、豊かな自然とエネルギー、さらには平和な社会を次世代へ継承するための道筋を考える。</w:t>
      </w:r>
    </w:p>
    <w:p w14:paraId="0826BAFC" w14:textId="77777777" w:rsidR="00285850" w:rsidRPr="00285850" w:rsidRDefault="00285850">
      <w:pPr>
        <w:rPr>
          <w:rFonts w:ascii="HGSｺﾞｼｯｸM" w:eastAsia="HGSｺﾞｼｯｸM"/>
          <w:sz w:val="21"/>
          <w:szCs w:val="21"/>
        </w:rPr>
      </w:pPr>
    </w:p>
    <w:p w14:paraId="2700AE9E" w14:textId="338772AD" w:rsidR="00EB3F3B" w:rsidRPr="00285850" w:rsidRDefault="0052182B">
      <w:pPr>
        <w:rPr>
          <w:rFonts w:ascii="HGSｺﾞｼｯｸM" w:eastAsia="HGSｺﾞｼｯｸM"/>
          <w:b/>
        </w:rPr>
      </w:pPr>
      <w:r w:rsidRPr="00285850">
        <w:rPr>
          <w:rFonts w:ascii="HGSｺﾞｼｯｸM" w:eastAsia="HGSｺﾞｼｯｸM" w:hint="eastAsia"/>
          <w:b/>
        </w:rPr>
        <w:t>＜</w:t>
      </w:r>
      <w:r w:rsidR="00EB3F3B" w:rsidRPr="00285850">
        <w:rPr>
          <w:rFonts w:ascii="HGSｺﾞｼｯｸM" w:eastAsia="HGSｺﾞｼｯｸM" w:hint="eastAsia"/>
          <w:b/>
        </w:rPr>
        <w:t>成果＞</w:t>
      </w:r>
    </w:p>
    <w:p w14:paraId="5FB4A9E9" w14:textId="0E5DBFFC" w:rsidR="00EB3F3B" w:rsidRPr="00285850" w:rsidRDefault="00EB3F3B">
      <w:pPr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・ミャンマー</w:t>
      </w:r>
      <w:r w:rsidR="00B64FDE" w:rsidRPr="00285850">
        <w:rPr>
          <w:rFonts w:ascii="HGSｺﾞｼｯｸM" w:eastAsia="HGSｺﾞｼｯｸM" w:hint="eastAsia"/>
          <w:sz w:val="21"/>
          <w:szCs w:val="21"/>
        </w:rPr>
        <w:t>の経済発展に対する</w:t>
      </w:r>
      <w:r w:rsidRPr="00285850">
        <w:rPr>
          <w:rFonts w:ascii="HGSｺﾞｼｯｸM" w:eastAsia="HGSｺﾞｼｯｸM" w:hint="eastAsia"/>
          <w:sz w:val="21"/>
          <w:szCs w:val="21"/>
        </w:rPr>
        <w:t>日本</w:t>
      </w:r>
      <w:r w:rsidR="00FC0805" w:rsidRPr="00285850">
        <w:rPr>
          <w:rFonts w:ascii="HGSｺﾞｼｯｸM" w:eastAsia="HGSｺﾞｼｯｸM" w:hint="eastAsia"/>
          <w:sz w:val="21"/>
          <w:szCs w:val="21"/>
        </w:rPr>
        <w:t>及び世界</w:t>
      </w:r>
      <w:r w:rsidRPr="00285850">
        <w:rPr>
          <w:rFonts w:ascii="HGSｺﾞｼｯｸM" w:eastAsia="HGSｺﾞｼｯｸM" w:hint="eastAsia"/>
          <w:sz w:val="21"/>
          <w:szCs w:val="21"/>
        </w:rPr>
        <w:t>の貢献</w:t>
      </w:r>
      <w:r w:rsidR="00B64FDE" w:rsidRPr="00285850">
        <w:rPr>
          <w:rFonts w:ascii="HGSｺﾞｼｯｸM" w:eastAsia="HGSｺﾞｼｯｸM" w:hint="eastAsia"/>
          <w:sz w:val="21"/>
          <w:szCs w:val="21"/>
        </w:rPr>
        <w:t>の現状</w:t>
      </w:r>
      <w:r w:rsidRPr="00285850">
        <w:rPr>
          <w:rFonts w:ascii="HGSｺﾞｼｯｸM" w:eastAsia="HGSｺﾞｼｯｸM" w:hint="eastAsia"/>
          <w:sz w:val="21"/>
          <w:szCs w:val="21"/>
        </w:rPr>
        <w:t>を把握する。</w:t>
      </w:r>
    </w:p>
    <w:p w14:paraId="4CAC9F71" w14:textId="4E1E266F" w:rsidR="008E5588" w:rsidRPr="00285850" w:rsidRDefault="00EB3F3B">
      <w:pPr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・理系出身学生がアジアで何ができるかを考える。</w:t>
      </w:r>
    </w:p>
    <w:p w14:paraId="7B3E4943" w14:textId="50E00101" w:rsidR="00BF5737" w:rsidRDefault="00B64FDE">
      <w:pPr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・グローバル</w:t>
      </w:r>
      <w:r w:rsidR="00517D59" w:rsidRPr="00285850">
        <w:rPr>
          <w:rFonts w:ascii="HGSｺﾞｼｯｸM" w:eastAsia="HGSｺﾞｼｯｸM" w:hint="eastAsia"/>
          <w:sz w:val="21"/>
          <w:szCs w:val="21"/>
        </w:rPr>
        <w:t>・</w:t>
      </w:r>
      <w:r w:rsidRPr="00285850">
        <w:rPr>
          <w:rFonts w:ascii="HGSｺﾞｼｯｸM" w:eastAsia="HGSｺﾞｼｯｸM" w:hint="eastAsia"/>
          <w:sz w:val="21"/>
          <w:szCs w:val="21"/>
        </w:rPr>
        <w:t>イシューを考える姿勢を身につけ</w:t>
      </w:r>
      <w:r w:rsidR="00BF5737" w:rsidRPr="00285850">
        <w:rPr>
          <w:rFonts w:ascii="HGSｺﾞｼｯｸM" w:eastAsia="HGSｺﾞｼｯｸM" w:hint="eastAsia"/>
          <w:sz w:val="21"/>
          <w:szCs w:val="21"/>
        </w:rPr>
        <w:t>、</w:t>
      </w:r>
      <w:r w:rsidR="008F3B7C" w:rsidRPr="00285850">
        <w:rPr>
          <w:rFonts w:ascii="HGSｺﾞｼｯｸM" w:eastAsia="HGSｺﾞｼｯｸM" w:hint="eastAsia"/>
          <w:sz w:val="21"/>
          <w:szCs w:val="21"/>
        </w:rPr>
        <w:t>環境・エネルギー・平和問題に対する意見を持</w:t>
      </w:r>
      <w:r w:rsidR="00FC0805" w:rsidRPr="00285850">
        <w:rPr>
          <w:rFonts w:ascii="HGSｺﾞｼｯｸM" w:eastAsia="HGSｺﾞｼｯｸM" w:hint="eastAsia"/>
          <w:sz w:val="21"/>
          <w:szCs w:val="21"/>
        </w:rPr>
        <w:t>ち、表明</w:t>
      </w:r>
      <w:r w:rsidR="0048464F" w:rsidRPr="00285850">
        <w:rPr>
          <w:rFonts w:ascii="HGSｺﾞｼｯｸM" w:eastAsia="HGSｺﾞｼｯｸM" w:hint="eastAsia"/>
          <w:sz w:val="21"/>
          <w:szCs w:val="21"/>
        </w:rPr>
        <w:t>できる</w:t>
      </w:r>
      <w:r w:rsidR="008F3B7C" w:rsidRPr="00285850">
        <w:rPr>
          <w:rFonts w:ascii="HGSｺﾞｼｯｸM" w:eastAsia="HGSｺﾞｼｯｸM" w:hint="eastAsia"/>
          <w:sz w:val="21"/>
          <w:szCs w:val="21"/>
        </w:rPr>
        <w:t>。</w:t>
      </w:r>
    </w:p>
    <w:p w14:paraId="3C936AB1" w14:textId="056EC020" w:rsidR="00285850" w:rsidRDefault="00285850">
      <w:pPr>
        <w:rPr>
          <w:rFonts w:ascii="HGSｺﾞｼｯｸM" w:eastAsia="HGSｺﾞｼｯｸM"/>
          <w:sz w:val="21"/>
          <w:szCs w:val="21"/>
        </w:rPr>
      </w:pPr>
    </w:p>
    <w:p w14:paraId="04CD31EB" w14:textId="6A7696A3" w:rsidR="00BA59DA" w:rsidRDefault="00BA59DA">
      <w:pPr>
        <w:rPr>
          <w:rFonts w:ascii="HGSｺﾞｼｯｸM" w:eastAsia="HGSｺﾞｼｯｸM"/>
          <w:sz w:val="21"/>
          <w:szCs w:val="21"/>
        </w:rPr>
      </w:pPr>
      <w:r w:rsidRPr="00BA59DA">
        <w:rPr>
          <w:rFonts w:ascii="HGSｺﾞｼｯｸM" w:eastAsia="HGSｺﾞｼｯｸM" w:hint="eastAsia"/>
          <w:b/>
        </w:rPr>
        <w:t xml:space="preserve">＜対象学部＞　</w:t>
      </w:r>
      <w:r>
        <w:rPr>
          <w:rFonts w:ascii="HGSｺﾞｼｯｸM" w:eastAsia="HGSｺﾞｼｯｸM" w:hint="eastAsia"/>
          <w:sz w:val="21"/>
          <w:szCs w:val="21"/>
        </w:rPr>
        <w:t>農学部、工学部</w:t>
      </w:r>
    </w:p>
    <w:p w14:paraId="688E7D87" w14:textId="77777777" w:rsidR="00BA59DA" w:rsidRPr="00285850" w:rsidRDefault="00BA59DA">
      <w:pPr>
        <w:rPr>
          <w:rFonts w:ascii="HGSｺﾞｼｯｸM" w:eastAsia="HGSｺﾞｼｯｸM"/>
          <w:sz w:val="21"/>
          <w:szCs w:val="21"/>
        </w:rPr>
      </w:pPr>
    </w:p>
    <w:p w14:paraId="097110D6" w14:textId="7E70CE48" w:rsidR="0020016A" w:rsidRDefault="0020016A">
      <w:pPr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b/>
        </w:rPr>
        <w:t>＜説明会＞</w:t>
      </w:r>
      <w:r w:rsidRPr="00285850">
        <w:rPr>
          <w:rFonts w:ascii="HGSｺﾞｼｯｸM" w:eastAsia="HGSｺﾞｼｯｸM" w:hint="eastAsia"/>
          <w:sz w:val="21"/>
          <w:szCs w:val="21"/>
        </w:rPr>
        <w:t xml:space="preserve">　2019年10月上旬</w:t>
      </w:r>
    </w:p>
    <w:p w14:paraId="48A69305" w14:textId="77777777" w:rsidR="00285850" w:rsidRPr="00285850" w:rsidRDefault="00285850">
      <w:pPr>
        <w:rPr>
          <w:rFonts w:ascii="HGSｺﾞｼｯｸM" w:eastAsia="HGSｺﾞｼｯｸM"/>
          <w:sz w:val="21"/>
          <w:szCs w:val="21"/>
        </w:rPr>
      </w:pPr>
    </w:p>
    <w:p w14:paraId="40A68962" w14:textId="39631230" w:rsidR="0020016A" w:rsidRDefault="0020016A">
      <w:pPr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b/>
        </w:rPr>
        <w:t>＜募集時期＞</w:t>
      </w:r>
      <w:r w:rsidRPr="00285850">
        <w:rPr>
          <w:rFonts w:ascii="HGSｺﾞｼｯｸM" w:eastAsia="HGSｺﾞｼｯｸM" w:hint="eastAsia"/>
          <w:sz w:val="21"/>
          <w:szCs w:val="21"/>
        </w:rPr>
        <w:t xml:space="preserve">　2019年10月上旬～10月末</w:t>
      </w:r>
    </w:p>
    <w:p w14:paraId="28BDA071" w14:textId="77777777" w:rsidR="00285850" w:rsidRPr="00285850" w:rsidRDefault="00285850">
      <w:pPr>
        <w:rPr>
          <w:rFonts w:ascii="HGSｺﾞｼｯｸM" w:eastAsia="HGSｺﾞｼｯｸM"/>
          <w:sz w:val="21"/>
          <w:szCs w:val="21"/>
        </w:rPr>
      </w:pPr>
    </w:p>
    <w:p w14:paraId="4C6804D8" w14:textId="4D1D5963" w:rsidR="008E5588" w:rsidRPr="00285850" w:rsidRDefault="0052182B">
      <w:pPr>
        <w:rPr>
          <w:rFonts w:ascii="HGSｺﾞｼｯｸM" w:eastAsia="HGSｺﾞｼｯｸM"/>
          <w:b/>
        </w:rPr>
      </w:pPr>
      <w:r w:rsidRPr="00285850">
        <w:rPr>
          <w:rFonts w:ascii="HGSｺﾞｼｯｸM" w:eastAsia="HGSｺﾞｼｯｸM" w:hint="eastAsia"/>
          <w:b/>
        </w:rPr>
        <w:t>＜</w:t>
      </w:r>
      <w:r w:rsidR="009718E2" w:rsidRPr="00285850">
        <w:rPr>
          <w:rFonts w:ascii="HGSｺﾞｼｯｸM" w:eastAsia="HGSｺﾞｼｯｸM" w:hint="eastAsia"/>
          <w:b/>
        </w:rPr>
        <w:t>スケジュール・内容＞</w:t>
      </w:r>
      <w:r w:rsidR="00787BA8">
        <w:rPr>
          <w:rFonts w:ascii="HGSｺﾞｼｯｸM" w:eastAsia="HGSｺﾞｼｯｸM" w:hint="eastAsia"/>
          <w:b/>
        </w:rPr>
        <w:t xml:space="preserve">　（仮）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99"/>
        <w:gridCol w:w="4370"/>
        <w:gridCol w:w="1304"/>
        <w:gridCol w:w="3712"/>
      </w:tblGrid>
      <w:tr w:rsidR="00FC0805" w:rsidRPr="00285850" w14:paraId="15AA88C7" w14:textId="77777777" w:rsidTr="00D24992">
        <w:tc>
          <w:tcPr>
            <w:tcW w:w="1099" w:type="dxa"/>
          </w:tcPr>
          <w:p w14:paraId="123293DF" w14:textId="582CAA0D" w:rsidR="00FC0805" w:rsidRPr="00285850" w:rsidRDefault="00FC0805" w:rsidP="00FC0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285850">
              <w:rPr>
                <w:rFonts w:ascii="HGSｺﾞｼｯｸM" w:eastAsia="HGSｺﾞｼｯｸM" w:hint="eastAsia"/>
                <w:sz w:val="21"/>
                <w:szCs w:val="21"/>
              </w:rPr>
              <w:t>日時</w:t>
            </w:r>
          </w:p>
        </w:tc>
        <w:tc>
          <w:tcPr>
            <w:tcW w:w="4370" w:type="dxa"/>
          </w:tcPr>
          <w:p w14:paraId="395F8916" w14:textId="226B33ED" w:rsidR="00FC0805" w:rsidRPr="00285850" w:rsidRDefault="00FC0805" w:rsidP="00FC0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285850">
              <w:rPr>
                <w:rFonts w:ascii="HGSｺﾞｼｯｸM" w:eastAsia="HGSｺﾞｼｯｸM" w:hint="eastAsia"/>
                <w:sz w:val="21"/>
                <w:szCs w:val="21"/>
              </w:rPr>
              <w:t>内容</w:t>
            </w:r>
          </w:p>
        </w:tc>
        <w:tc>
          <w:tcPr>
            <w:tcW w:w="1304" w:type="dxa"/>
          </w:tcPr>
          <w:p w14:paraId="211AD7E0" w14:textId="44599817" w:rsidR="00FC0805" w:rsidRPr="00285850" w:rsidRDefault="00FC0805" w:rsidP="00FC0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285850">
              <w:rPr>
                <w:rFonts w:ascii="HGSｺﾞｼｯｸM" w:eastAsia="HGSｺﾞｼｯｸM" w:hint="eastAsia"/>
                <w:sz w:val="21"/>
                <w:szCs w:val="21"/>
              </w:rPr>
              <w:t>宿泊</w:t>
            </w:r>
          </w:p>
        </w:tc>
        <w:tc>
          <w:tcPr>
            <w:tcW w:w="3712" w:type="dxa"/>
          </w:tcPr>
          <w:p w14:paraId="1DD87FC6" w14:textId="74D3070A" w:rsidR="00FC0805" w:rsidRPr="00285850" w:rsidRDefault="00FC0805" w:rsidP="00FC0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285850">
              <w:rPr>
                <w:rFonts w:ascii="HGSｺﾞｼｯｸM" w:eastAsia="HGSｺﾞｼｯｸM" w:hint="eastAsia"/>
                <w:sz w:val="21"/>
                <w:szCs w:val="21"/>
              </w:rPr>
              <w:t>特記事項</w:t>
            </w:r>
          </w:p>
        </w:tc>
      </w:tr>
      <w:tr w:rsidR="00FC0805" w:rsidRPr="00285850" w14:paraId="389F4656" w14:textId="77777777" w:rsidTr="00D24992">
        <w:tc>
          <w:tcPr>
            <w:tcW w:w="1099" w:type="dxa"/>
          </w:tcPr>
          <w:p w14:paraId="4A4DF676" w14:textId="2D43089E" w:rsidR="00FC0805" w:rsidRPr="00285850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6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木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6CB44CED" w14:textId="599B1C16" w:rsidR="00FC0805" w:rsidRPr="00285850" w:rsidRDefault="00A87BDE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11:00</w:t>
            </w:r>
            <w:r w:rsidR="00FC0805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成田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="00FC0805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→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1</w:t>
            </w:r>
            <w:r w:rsidR="00F76DF9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8:40</w:t>
            </w:r>
            <w:r w:rsidR="00FC0805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ヤンゴン</w:t>
            </w:r>
          </w:p>
          <w:p w14:paraId="2BF4E13D" w14:textId="48FB21BA" w:rsidR="00BF750C" w:rsidRPr="00285850" w:rsidRDefault="00BF750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夕刻：シュエタゴンパゴダ</w:t>
            </w:r>
          </w:p>
        </w:tc>
        <w:tc>
          <w:tcPr>
            <w:tcW w:w="1304" w:type="dxa"/>
          </w:tcPr>
          <w:p w14:paraId="6C71A8DD" w14:textId="5A535166" w:rsidR="00FC0805" w:rsidRPr="00285850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ヤンゴン泊</w:t>
            </w:r>
          </w:p>
        </w:tc>
        <w:tc>
          <w:tcPr>
            <w:tcW w:w="3712" w:type="dxa"/>
          </w:tcPr>
          <w:p w14:paraId="5F681FF8" w14:textId="7A1C3A00" w:rsidR="00FC0805" w:rsidRPr="00285850" w:rsidRDefault="00F76DF9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タイ・ライオン・エアー（SL301</w:t>
            </w:r>
            <w:r w:rsidR="00C35B8A">
              <w:rPr>
                <w:rFonts w:ascii="HGSｺﾞｼｯｸM" w:eastAsia="HGSｺﾞｼｯｸM" w:hint="eastAsia"/>
                <w:sz w:val="20"/>
                <w:szCs w:val="20"/>
              </w:rPr>
              <w:t>,SL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206）</w:t>
            </w:r>
          </w:p>
        </w:tc>
      </w:tr>
      <w:tr w:rsidR="00FC0805" w:rsidRPr="00285850" w14:paraId="63280D17" w14:textId="77777777" w:rsidTr="00D24992">
        <w:tc>
          <w:tcPr>
            <w:tcW w:w="1099" w:type="dxa"/>
          </w:tcPr>
          <w:p w14:paraId="515A1188" w14:textId="76F0B40D" w:rsidR="00FC0805" w:rsidRPr="00285850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7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金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075F6268" w14:textId="398F8D6D" w:rsidR="00FC0805" w:rsidRPr="00F25FE8" w:rsidRDefault="00BF750C" w:rsidP="00BF750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F25FE8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  <w:r w:rsidRPr="00CD6215">
              <w:rPr>
                <w:rFonts w:ascii="HGSｺﾞｼｯｸM" w:eastAsia="HGSｺﾞｼｯｸM" w:hint="eastAsia"/>
                <w:sz w:val="20"/>
                <w:szCs w:val="20"/>
              </w:rPr>
              <w:t>本大使館表敬訪問、JICAミャンマー事務所表敬訪問、</w:t>
            </w:r>
            <w:r w:rsidR="00CF3651">
              <w:rPr>
                <w:rFonts w:ascii="HGSｺﾞｼｯｸM" w:eastAsia="HGSｺﾞｼｯｸM" w:hint="eastAsia"/>
                <w:sz w:val="20"/>
                <w:szCs w:val="20"/>
              </w:rPr>
              <w:t>ミャンマー日本人材開発センタープロジェクト訪問</w:t>
            </w:r>
          </w:p>
        </w:tc>
        <w:tc>
          <w:tcPr>
            <w:tcW w:w="1304" w:type="dxa"/>
          </w:tcPr>
          <w:p w14:paraId="714ED4A5" w14:textId="5B7A7C24" w:rsidR="00FC0805" w:rsidRPr="00285850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ヤンゴン泊</w:t>
            </w:r>
          </w:p>
        </w:tc>
        <w:tc>
          <w:tcPr>
            <w:tcW w:w="3712" w:type="dxa"/>
          </w:tcPr>
          <w:p w14:paraId="7840A5DD" w14:textId="75BE96D2" w:rsidR="00FC0805" w:rsidRPr="00285850" w:rsidRDefault="00BF750C" w:rsidP="00A87BDE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日本政府、ODAプロジェクト現場、大学等の訪問により、多角的視点からミャンマーを考察</w:t>
            </w:r>
            <w:r w:rsidR="00643091" w:rsidRPr="00285850">
              <w:rPr>
                <w:rFonts w:ascii="HGSｺﾞｼｯｸM" w:eastAsia="HGSｺﾞｼｯｸM" w:hint="eastAsia"/>
                <w:sz w:val="20"/>
                <w:szCs w:val="20"/>
              </w:rPr>
              <w:t>する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。</w:t>
            </w:r>
          </w:p>
        </w:tc>
      </w:tr>
      <w:tr w:rsidR="00FC0805" w:rsidRPr="00285850" w14:paraId="52A371F6" w14:textId="77777777" w:rsidTr="00D24992">
        <w:tc>
          <w:tcPr>
            <w:tcW w:w="1099" w:type="dxa"/>
          </w:tcPr>
          <w:p w14:paraId="128B044C" w14:textId="7379A917" w:rsidR="00FC0805" w:rsidRPr="00285850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8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土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4484DE97" w14:textId="63239379" w:rsidR="00BF750C" w:rsidRPr="00285850" w:rsidRDefault="00062AC2" w:rsidP="00FC080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002D19">
              <w:rPr>
                <w:rFonts w:ascii="HGSｺﾞｼｯｸM" w:eastAsia="HGSｺﾞｼｯｸM" w:hint="eastAsia"/>
                <w:sz w:val="20"/>
                <w:szCs w:val="20"/>
                <w:highlight w:val="cyan"/>
              </w:rPr>
              <w:t>ミャンマー平和センター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、</w:t>
            </w:r>
            <w:r w:rsidR="00BF750C" w:rsidRPr="00285850">
              <w:rPr>
                <w:rFonts w:ascii="HGSｺﾞｼｯｸM" w:eastAsia="HGSｺﾞｼｯｸM" w:hint="eastAsia"/>
                <w:sz w:val="20"/>
                <w:szCs w:val="20"/>
              </w:rPr>
              <w:t>日本人墓地、アウンサンマーケット、博物館、寝釈迦、インド人街、中華街等</w:t>
            </w:r>
          </w:p>
          <w:p w14:paraId="75DE3E36" w14:textId="220A3116" w:rsidR="00FC0805" w:rsidRPr="00285850" w:rsidRDefault="00A87BDE" w:rsidP="00FC080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16:00頃発　</w:t>
            </w:r>
            <w:r w:rsidR="00FC0805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ヤンゴン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="00FC0805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→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="00643091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バガン</w:t>
            </w:r>
            <w:r w:rsidR="00FC0805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（飛行機）</w:t>
            </w:r>
          </w:p>
          <w:p w14:paraId="7A30A262" w14:textId="7888C3EE" w:rsidR="00FC0805" w:rsidRPr="00285850" w:rsidRDefault="00643091" w:rsidP="0064309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 xml:space="preserve">サンセットを眺めつつ　</w:t>
            </w:r>
            <w:r w:rsidR="00FC0805" w:rsidRPr="00285850">
              <w:rPr>
                <w:rFonts w:ascii="HGSｺﾞｼｯｸM" w:eastAsia="HGSｺﾞｼｯｸM" w:hint="eastAsia"/>
                <w:sz w:val="20"/>
                <w:szCs w:val="20"/>
                <w:highlight w:val="yellow"/>
              </w:rPr>
              <w:t>研修振り返り①</w:t>
            </w:r>
          </w:p>
        </w:tc>
        <w:tc>
          <w:tcPr>
            <w:tcW w:w="1304" w:type="dxa"/>
          </w:tcPr>
          <w:p w14:paraId="36D29472" w14:textId="667D8752" w:rsidR="00FC0805" w:rsidRPr="00285850" w:rsidRDefault="0064309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バガン</w:t>
            </w:r>
            <w:r w:rsidR="00FC0805" w:rsidRPr="00285850">
              <w:rPr>
                <w:rFonts w:ascii="HGSｺﾞｼｯｸM" w:eastAsia="HGSｺﾞｼｯｸM" w:hint="eastAsia"/>
                <w:sz w:val="20"/>
                <w:szCs w:val="20"/>
              </w:rPr>
              <w:t>泊</w:t>
            </w:r>
          </w:p>
        </w:tc>
        <w:tc>
          <w:tcPr>
            <w:tcW w:w="3712" w:type="dxa"/>
          </w:tcPr>
          <w:p w14:paraId="5B764947" w14:textId="63E61D74" w:rsidR="00BF750C" w:rsidRPr="00285850" w:rsidRDefault="00BF750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ミャンマーや日本との関わりの歴史、多民族国家、宗教の根付いた生活について体感する</w:t>
            </w:r>
          </w:p>
          <w:p w14:paraId="4795A338" w14:textId="1D86BF3C" w:rsidR="00FC0805" w:rsidRPr="00285850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夕刻、</w:t>
            </w:r>
            <w:r w:rsidR="00643091" w:rsidRPr="00285850">
              <w:rPr>
                <w:rFonts w:ascii="HGSｺﾞｼｯｸM" w:eastAsia="HGSｺﾞｼｯｸM" w:hint="eastAsia"/>
                <w:sz w:val="20"/>
                <w:szCs w:val="20"/>
              </w:rPr>
              <w:t>仏教3大遺跡の地へ。</w:t>
            </w:r>
          </w:p>
        </w:tc>
      </w:tr>
      <w:tr w:rsidR="00FC0805" w:rsidRPr="00285850" w14:paraId="3BF64C46" w14:textId="77777777" w:rsidTr="00D24992">
        <w:tc>
          <w:tcPr>
            <w:tcW w:w="1099" w:type="dxa"/>
          </w:tcPr>
          <w:p w14:paraId="20CF317E" w14:textId="51487F4F" w:rsidR="00FC0805" w:rsidRPr="00285850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9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47AA7BE0" w14:textId="492C1968" w:rsidR="00FC0805" w:rsidRPr="00285850" w:rsidRDefault="00643091" w:rsidP="0080603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バガン散策</w:t>
            </w:r>
          </w:p>
        </w:tc>
        <w:tc>
          <w:tcPr>
            <w:tcW w:w="1304" w:type="dxa"/>
          </w:tcPr>
          <w:p w14:paraId="725F16B1" w14:textId="6A5A8CE4" w:rsidR="00FC0805" w:rsidRPr="00285850" w:rsidRDefault="0004730D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バガン</w:t>
            </w:r>
            <w:r w:rsidR="00643091" w:rsidRPr="00285850">
              <w:rPr>
                <w:rFonts w:ascii="HGSｺﾞｼｯｸM" w:eastAsia="HGSｺﾞｼｯｸM" w:hint="eastAsia"/>
                <w:sz w:val="20"/>
                <w:szCs w:val="20"/>
              </w:rPr>
              <w:t>泊</w:t>
            </w:r>
          </w:p>
        </w:tc>
        <w:tc>
          <w:tcPr>
            <w:tcW w:w="3712" w:type="dxa"/>
          </w:tcPr>
          <w:p w14:paraId="44F667BB" w14:textId="583ABFBA" w:rsidR="00FC0805" w:rsidRPr="00285850" w:rsidRDefault="00A87BDE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宗教や観光について考察する。</w:t>
            </w:r>
          </w:p>
        </w:tc>
      </w:tr>
      <w:tr w:rsidR="00FC0805" w:rsidRPr="00285850" w14:paraId="6E203A54" w14:textId="77777777" w:rsidTr="00D24992">
        <w:tc>
          <w:tcPr>
            <w:tcW w:w="1099" w:type="dxa"/>
          </w:tcPr>
          <w:p w14:paraId="72D8DD03" w14:textId="6812F76A" w:rsidR="005F39D0" w:rsidRPr="00285850" w:rsidRDefault="005F39D0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10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241EB712" w14:textId="41E234D2" w:rsidR="0004730D" w:rsidRDefault="0004730D" w:rsidP="0080603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バガン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→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メッティーラ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→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マンダレー（陸路）</w:t>
            </w:r>
          </w:p>
          <w:p w14:paraId="04A3B627" w14:textId="4E75BA2B" w:rsidR="00FC0805" w:rsidRPr="00285850" w:rsidRDefault="0004730D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002D19">
              <w:rPr>
                <w:rFonts w:ascii="HGSｺﾞｼｯｸM" w:eastAsia="HGSｺﾞｼｯｸM" w:hint="eastAsia"/>
                <w:sz w:val="20"/>
                <w:szCs w:val="20"/>
              </w:rPr>
              <w:t>メッティーラNGO（保健医療）視察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、ナガヨンパゴダ（日本軍との歴史）等</w:t>
            </w:r>
          </w:p>
        </w:tc>
        <w:tc>
          <w:tcPr>
            <w:tcW w:w="1304" w:type="dxa"/>
          </w:tcPr>
          <w:p w14:paraId="178FA59A" w14:textId="648EFDA0" w:rsidR="00FC0805" w:rsidRPr="00285850" w:rsidRDefault="0080603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マンダレー</w:t>
            </w:r>
            <w:r w:rsidR="005F39D0" w:rsidRPr="00285850">
              <w:rPr>
                <w:rFonts w:ascii="HGSｺﾞｼｯｸM" w:eastAsia="HGSｺﾞｼｯｸM" w:hint="eastAsia"/>
                <w:sz w:val="20"/>
                <w:szCs w:val="20"/>
              </w:rPr>
              <w:t>泊</w:t>
            </w:r>
          </w:p>
        </w:tc>
        <w:tc>
          <w:tcPr>
            <w:tcW w:w="3712" w:type="dxa"/>
          </w:tcPr>
          <w:p w14:paraId="7CD0B798" w14:textId="10E395E0" w:rsidR="00FC0805" w:rsidRPr="00285850" w:rsidRDefault="0080603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自然や歴史的位置づけ、日本軍の足跡</w:t>
            </w:r>
            <w:r w:rsidR="00E7336A">
              <w:rPr>
                <w:rFonts w:ascii="HGSｺﾞｼｯｸM" w:eastAsia="HGSｺﾞｼｯｸM" w:hint="eastAsia"/>
                <w:sz w:val="20"/>
                <w:szCs w:val="20"/>
              </w:rPr>
              <w:t>を知る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。</w:t>
            </w:r>
            <w:r w:rsidR="00B60753" w:rsidRPr="00285850">
              <w:rPr>
                <w:rFonts w:ascii="HGSｺﾞｼｯｸM" w:eastAsia="HGSｺﾞｼｯｸM" w:hint="eastAsia"/>
                <w:sz w:val="20"/>
                <w:szCs w:val="20"/>
              </w:rPr>
              <w:t>NGOプロジェクト現場視察。</w:t>
            </w:r>
          </w:p>
        </w:tc>
      </w:tr>
      <w:tr w:rsidR="00FC0805" w:rsidRPr="00285850" w14:paraId="1231B0AB" w14:textId="77777777" w:rsidTr="00D24992">
        <w:tc>
          <w:tcPr>
            <w:tcW w:w="1099" w:type="dxa"/>
          </w:tcPr>
          <w:p w14:paraId="656A88F2" w14:textId="453B2AF9" w:rsidR="00FC0805" w:rsidRPr="00285850" w:rsidRDefault="005F39D0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11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火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7BF2168E" w14:textId="4571F5AF" w:rsidR="00806032" w:rsidRDefault="00806032" w:rsidP="0080603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マンダレーヒル、マンダレーパレス等</w:t>
            </w:r>
          </w:p>
          <w:p w14:paraId="1C9E3777" w14:textId="77777777" w:rsidR="00062AC2" w:rsidRPr="00370DED" w:rsidRDefault="0004730D" w:rsidP="00062AC2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メイミョ訪問</w:t>
            </w:r>
            <w:r w:rsidR="00062AC2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062AC2" w:rsidRPr="00370DED">
              <w:rPr>
                <w:rFonts w:ascii="HGSｺﾞｼｯｸM" w:eastAsia="HGSｺﾞｼｯｸM" w:hint="eastAsia"/>
                <w:sz w:val="20"/>
                <w:szCs w:val="20"/>
              </w:rPr>
              <w:t xml:space="preserve">日本軍の歴史考察、インパール歴史博物館、植物園、孤児院等　</w:t>
            </w:r>
          </w:p>
          <w:p w14:paraId="4314A36D" w14:textId="2F82F820" w:rsidR="00FC0805" w:rsidRPr="00062AC2" w:rsidRDefault="00B6075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  <w:highlight w:val="yellow"/>
              </w:rPr>
              <w:t>研修振り返り②</w:t>
            </w:r>
          </w:p>
        </w:tc>
        <w:tc>
          <w:tcPr>
            <w:tcW w:w="1304" w:type="dxa"/>
          </w:tcPr>
          <w:p w14:paraId="09CE5B93" w14:textId="33830C0C" w:rsidR="00FC0805" w:rsidRPr="00285850" w:rsidRDefault="0004730D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マンダレー泊</w:t>
            </w:r>
          </w:p>
        </w:tc>
        <w:tc>
          <w:tcPr>
            <w:tcW w:w="3712" w:type="dxa"/>
          </w:tcPr>
          <w:p w14:paraId="612D7778" w14:textId="76654FBF" w:rsidR="00806032" w:rsidRPr="00285850" w:rsidRDefault="00A87BDE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旧王朝を見学、ミャンマーの歴史、日本軍の足跡を辿り、</w:t>
            </w:r>
            <w:r w:rsidR="00E7336A">
              <w:rPr>
                <w:rFonts w:ascii="HGSｺﾞｼｯｸM" w:eastAsia="HGSｺﾞｼｯｸM" w:hint="eastAsia"/>
                <w:sz w:val="20"/>
                <w:szCs w:val="20"/>
              </w:rPr>
              <w:t>先の大戦の</w:t>
            </w:r>
            <w:r w:rsidR="00E7336A" w:rsidRPr="00285850">
              <w:rPr>
                <w:rFonts w:ascii="HGSｺﾞｼｯｸM" w:eastAsia="HGSｺﾞｼｯｸM" w:hint="eastAsia"/>
                <w:sz w:val="20"/>
                <w:szCs w:val="20"/>
              </w:rPr>
              <w:t>イギリスの見方</w:t>
            </w:r>
            <w:r w:rsidR="00E7336A">
              <w:rPr>
                <w:rFonts w:ascii="HGSｺﾞｼｯｸM" w:eastAsia="HGSｺﾞｼｯｸM" w:hint="eastAsia"/>
                <w:sz w:val="20"/>
                <w:szCs w:val="20"/>
              </w:rPr>
              <w:t>等</w:t>
            </w:r>
            <w:r w:rsidR="00E7336A" w:rsidRPr="00285850">
              <w:rPr>
                <w:rFonts w:ascii="HGSｺﾞｼｯｸM" w:eastAsia="HGSｺﾞｼｯｸM" w:hint="eastAsia"/>
                <w:sz w:val="20"/>
                <w:szCs w:val="20"/>
              </w:rPr>
              <w:t>を考察</w:t>
            </w:r>
            <w:r w:rsidR="00E7336A">
              <w:rPr>
                <w:rFonts w:ascii="HGSｺﾞｼｯｸM" w:eastAsia="HGSｺﾞｼｯｸM" w:hint="eastAsia"/>
                <w:sz w:val="20"/>
                <w:szCs w:val="20"/>
              </w:rPr>
              <w:t>。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日本とミャンマーのつながりを認識する。</w:t>
            </w:r>
            <w:r w:rsidR="00B60753" w:rsidRPr="00285850">
              <w:rPr>
                <w:rFonts w:ascii="HGSｺﾞｼｯｸM" w:eastAsia="HGSｺﾞｼｯｸM" w:hint="eastAsia"/>
                <w:sz w:val="20"/>
                <w:szCs w:val="20"/>
              </w:rPr>
              <w:t>ボランティア交流。</w:t>
            </w:r>
          </w:p>
          <w:p w14:paraId="4C9BDB1C" w14:textId="7C9F9ED9" w:rsidR="00A87BDE" w:rsidRPr="00285850" w:rsidRDefault="00A87BDE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C0805" w:rsidRPr="00285850" w14:paraId="7D9D129C" w14:textId="77777777" w:rsidTr="00D24992">
        <w:tc>
          <w:tcPr>
            <w:tcW w:w="1099" w:type="dxa"/>
          </w:tcPr>
          <w:p w14:paraId="17534E64" w14:textId="27A90EDA" w:rsidR="00FC0805" w:rsidRPr="00285850" w:rsidRDefault="005F39D0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12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水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6C4A9F8A" w14:textId="42180CBE" w:rsidR="0004730D" w:rsidRDefault="00062AC2" w:rsidP="00806032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マンダレー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="0004730D"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→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="0004730D"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インレー（飛行機）</w:t>
            </w:r>
          </w:p>
          <w:p w14:paraId="13122567" w14:textId="04C3B511" w:rsidR="0004730D" w:rsidRPr="00CD6215" w:rsidRDefault="0004730D" w:rsidP="0080603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CD6215">
              <w:rPr>
                <w:rFonts w:ascii="HGSｺﾞｼｯｸM" w:eastAsia="HGSｺﾞｼｯｸM" w:hint="eastAsia"/>
                <w:sz w:val="20"/>
                <w:szCs w:val="20"/>
                <w:highlight w:val="cyan"/>
              </w:rPr>
              <w:t>UNDP（国連開発計画）インレー事務所訪問</w:t>
            </w:r>
          </w:p>
          <w:p w14:paraId="71F303A1" w14:textId="2FADA9FE" w:rsidR="00FC0805" w:rsidRPr="00285850" w:rsidRDefault="0004730D" w:rsidP="0004730D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インレー湖の視察研修</w:t>
            </w:r>
          </w:p>
        </w:tc>
        <w:tc>
          <w:tcPr>
            <w:tcW w:w="1304" w:type="dxa"/>
          </w:tcPr>
          <w:p w14:paraId="12DF2543" w14:textId="6EC632CA" w:rsidR="00FC0805" w:rsidRPr="00285850" w:rsidRDefault="005F39D0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インレー泊</w:t>
            </w:r>
          </w:p>
        </w:tc>
        <w:tc>
          <w:tcPr>
            <w:tcW w:w="3712" w:type="dxa"/>
          </w:tcPr>
          <w:p w14:paraId="2201E046" w14:textId="77777777" w:rsidR="00B60753" w:rsidRDefault="0048464F" w:rsidP="00B6075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多民族国家、水上生活と環境問題を考察</w:t>
            </w:r>
            <w:r w:rsidR="00A87BDE" w:rsidRPr="00285850">
              <w:rPr>
                <w:rFonts w:ascii="HGSｺﾞｼｯｸM" w:eastAsia="HGSｺﾞｼｯｸM" w:hint="eastAsia"/>
                <w:sz w:val="20"/>
                <w:szCs w:val="20"/>
              </w:rPr>
              <w:t>。</w:t>
            </w:r>
          </w:p>
          <w:p w14:paraId="7BD5D30B" w14:textId="550E55E4" w:rsidR="00B60753" w:rsidRDefault="00B60753" w:rsidP="00B6075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大自然で心と体を解放しよう。</w:t>
            </w:r>
          </w:p>
          <w:p w14:paraId="15A532DD" w14:textId="7D13A56F" w:rsidR="00FC0805" w:rsidRPr="00B60753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C0805" w:rsidRPr="00285850" w14:paraId="5482B88A" w14:textId="77777777" w:rsidTr="00D24992">
        <w:tc>
          <w:tcPr>
            <w:tcW w:w="1099" w:type="dxa"/>
          </w:tcPr>
          <w:p w14:paraId="6357C34E" w14:textId="028DD8B9" w:rsidR="00FC0805" w:rsidRPr="00285850" w:rsidRDefault="0048464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13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木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5C066F09" w14:textId="5D779A65" w:rsidR="0004730D" w:rsidRDefault="0048464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インレー</w:t>
            </w:r>
            <w:r w:rsidR="00B60753" w:rsidRP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="0004730D" w:rsidRP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→</w:t>
            </w:r>
            <w:r w:rsidR="00B60753" w:rsidRP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="0004730D" w:rsidRP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ネ</w:t>
            </w:r>
            <w:r w:rsidR="00481E4E" w:rsidRP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イ</w:t>
            </w:r>
            <w:r w:rsidR="0004730D" w:rsidRP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ピドー（陸路）</w:t>
            </w:r>
            <w:r w:rsidR="0010625F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8:00－15:00</w:t>
            </w:r>
          </w:p>
          <w:p w14:paraId="38EC787A" w14:textId="2668E1CA" w:rsidR="00FC0805" w:rsidRPr="0004730D" w:rsidRDefault="00481E4E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白ライオン見学等ネ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</w:rPr>
              <w:t>イ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ピドー巡回</w:t>
            </w:r>
          </w:p>
        </w:tc>
        <w:tc>
          <w:tcPr>
            <w:tcW w:w="1304" w:type="dxa"/>
          </w:tcPr>
          <w:p w14:paraId="62D6C4CC" w14:textId="4D167345" w:rsidR="00FC0805" w:rsidRPr="00285850" w:rsidRDefault="0004730D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ネ</w:t>
            </w:r>
            <w:r w:rsidR="00481E4E">
              <w:rPr>
                <w:rFonts w:ascii="HGSｺﾞｼｯｸM" w:eastAsia="HGSｺﾞｼｯｸM" w:hint="eastAsia"/>
                <w:sz w:val="20"/>
                <w:szCs w:val="20"/>
              </w:rPr>
              <w:t>イ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ピドー泊</w:t>
            </w:r>
          </w:p>
        </w:tc>
        <w:tc>
          <w:tcPr>
            <w:tcW w:w="3712" w:type="dxa"/>
          </w:tcPr>
          <w:p w14:paraId="0DB6176F" w14:textId="5FAC102C" w:rsidR="000D75CE" w:rsidRDefault="000D75CE" w:rsidP="00B60753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山道の変わる景色を楽しみながら。</w:t>
            </w:r>
          </w:p>
          <w:p w14:paraId="6448B633" w14:textId="183D9627" w:rsidR="00B60753" w:rsidRPr="00B60753" w:rsidRDefault="00B60753" w:rsidP="00B60753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首都視察。</w:t>
            </w:r>
          </w:p>
        </w:tc>
      </w:tr>
      <w:tr w:rsidR="00FC0805" w:rsidRPr="00285850" w14:paraId="013204DB" w14:textId="77777777" w:rsidTr="00D24992">
        <w:tc>
          <w:tcPr>
            <w:tcW w:w="1099" w:type="dxa"/>
          </w:tcPr>
          <w:p w14:paraId="35EE6332" w14:textId="5633A885" w:rsidR="00FC0805" w:rsidRPr="00285850" w:rsidRDefault="0048464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14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金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6DE59F60" w14:textId="0959CD6F" w:rsidR="0004730D" w:rsidRDefault="00481E4E" w:rsidP="0080603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F436DB">
              <w:rPr>
                <w:rFonts w:ascii="HGSｺﾞｼｯｸM" w:eastAsia="HGSｺﾞｼｯｸM" w:hint="eastAsia"/>
                <w:sz w:val="20"/>
                <w:szCs w:val="20"/>
                <w:highlight w:val="cyan"/>
              </w:rPr>
              <w:t>イェジン農業大学訪問、ODA（農業）現場視察</w:t>
            </w:r>
          </w:p>
          <w:p w14:paraId="708D969F" w14:textId="1328BAC1" w:rsidR="0004730D" w:rsidRDefault="0004730D" w:rsidP="0080603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lastRenderedPageBreak/>
              <w:t>ネピドー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→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Pr="0004730D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ヤンゴン（飛行機）</w:t>
            </w:r>
          </w:p>
          <w:p w14:paraId="70E01B9B" w14:textId="39F5F130" w:rsidR="00806032" w:rsidRPr="00285850" w:rsidRDefault="00806032" w:rsidP="0080603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CD6215">
              <w:rPr>
                <w:rFonts w:ascii="HGSｺﾞｼｯｸM" w:eastAsia="HGSｺﾞｼｯｸM" w:hint="eastAsia"/>
                <w:sz w:val="20"/>
                <w:szCs w:val="20"/>
                <w:highlight w:val="cyan"/>
              </w:rPr>
              <w:t>WFP（世界食糧計画）訪問</w:t>
            </w:r>
          </w:p>
          <w:p w14:paraId="15603F92" w14:textId="68643D65" w:rsidR="00FC0805" w:rsidRPr="00285850" w:rsidRDefault="0048464F" w:rsidP="0004730D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  <w:highlight w:val="yellow"/>
              </w:rPr>
              <w:t>研修振り返り③</w:t>
            </w:r>
          </w:p>
        </w:tc>
        <w:tc>
          <w:tcPr>
            <w:tcW w:w="1304" w:type="dxa"/>
          </w:tcPr>
          <w:p w14:paraId="287385AE" w14:textId="0CE55D35" w:rsidR="00FC0805" w:rsidRPr="00285850" w:rsidRDefault="0048464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lastRenderedPageBreak/>
              <w:t>ヤンゴン泊</w:t>
            </w:r>
          </w:p>
        </w:tc>
        <w:tc>
          <w:tcPr>
            <w:tcW w:w="3712" w:type="dxa"/>
          </w:tcPr>
          <w:p w14:paraId="5CEC09BC" w14:textId="77777777" w:rsidR="00B60753" w:rsidRPr="00285850" w:rsidRDefault="00B60753" w:rsidP="00B6075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大学、ODAプロジェクト現場視察。</w:t>
            </w:r>
          </w:p>
          <w:p w14:paraId="009E5AD4" w14:textId="77777777" w:rsidR="00B60753" w:rsidRDefault="00B60753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14:paraId="72DC1C2E" w14:textId="529B141D" w:rsidR="00FC0805" w:rsidRPr="00285850" w:rsidRDefault="00806032" w:rsidP="00B6075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最大都市にて国連機関や国際支援につき学び議論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</w:rPr>
              <w:t>し、</w:t>
            </w:r>
            <w:r w:rsidR="0048464F" w:rsidRPr="00285850">
              <w:rPr>
                <w:rFonts w:ascii="HGSｺﾞｼｯｸM" w:eastAsia="HGSｺﾞｼｯｸM" w:hint="eastAsia"/>
                <w:sz w:val="20"/>
                <w:szCs w:val="20"/>
              </w:rPr>
              <w:t>研修を振り返る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</w:rPr>
              <w:t>。</w:t>
            </w:r>
          </w:p>
        </w:tc>
      </w:tr>
      <w:tr w:rsidR="00FC0805" w:rsidRPr="00285850" w14:paraId="017AC39B" w14:textId="77777777" w:rsidTr="00D24992">
        <w:tc>
          <w:tcPr>
            <w:tcW w:w="1099" w:type="dxa"/>
          </w:tcPr>
          <w:p w14:paraId="76F0E7A6" w14:textId="2F9E2E56" w:rsidR="00FC0805" w:rsidRPr="00285850" w:rsidRDefault="0048464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lastRenderedPageBreak/>
              <w:t>2/1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5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土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2B239694" w14:textId="67C182FF" w:rsidR="0048464F" w:rsidRPr="00285850" w:rsidRDefault="0004730D" w:rsidP="0048464F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終日</w:t>
            </w:r>
            <w:r w:rsidR="0048464F" w:rsidRPr="00285850">
              <w:rPr>
                <w:rFonts w:ascii="HGSｺﾞｼｯｸM" w:eastAsia="HGSｺﾞｼｯｸM" w:hint="eastAsia"/>
                <w:sz w:val="20"/>
                <w:szCs w:val="20"/>
              </w:rPr>
              <w:t>自由行動</w:t>
            </w:r>
          </w:p>
          <w:p w14:paraId="12F3BDF3" w14:textId="4DED47C6" w:rsidR="00FC0805" w:rsidRPr="00285850" w:rsidRDefault="00C35B8A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19:20</w:t>
            </w:r>
            <w:r w:rsidR="0048464F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ヤンゴン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="0048464F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→</w:t>
            </w:r>
            <w:r w:rsidR="00B60753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 xml:space="preserve">　</w:t>
            </w:r>
            <w:r w:rsidR="0048464F" w:rsidRPr="00285850">
              <w:rPr>
                <w:rFonts w:ascii="HGSｺﾞｼｯｸM" w:eastAsia="HGSｺﾞｼｯｸM" w:hint="eastAsia"/>
                <w:sz w:val="20"/>
                <w:szCs w:val="20"/>
                <w:highlight w:val="green"/>
              </w:rPr>
              <w:t>成田</w:t>
            </w:r>
          </w:p>
        </w:tc>
        <w:tc>
          <w:tcPr>
            <w:tcW w:w="1304" w:type="dxa"/>
          </w:tcPr>
          <w:p w14:paraId="2BCACED9" w14:textId="77777777" w:rsidR="00FC0805" w:rsidRPr="00285850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E6E1DD2" w14:textId="07219902" w:rsidR="00FC0805" w:rsidRPr="00C35B8A" w:rsidRDefault="00C35B8A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タイ・ライオン・エアー(SL207,SL300)</w:t>
            </w:r>
          </w:p>
        </w:tc>
      </w:tr>
      <w:tr w:rsidR="00FC0805" w:rsidRPr="00285850" w14:paraId="611A475A" w14:textId="77777777" w:rsidTr="00D24992">
        <w:tc>
          <w:tcPr>
            <w:tcW w:w="1099" w:type="dxa"/>
          </w:tcPr>
          <w:p w14:paraId="5DAEBB44" w14:textId="41F8A235" w:rsidR="00FC0805" w:rsidRPr="00285850" w:rsidRDefault="0048464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2/1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6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B7458" w:rsidRPr="00285850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4370" w:type="dxa"/>
          </w:tcPr>
          <w:p w14:paraId="1353151F" w14:textId="02D2A6B6" w:rsidR="00FC0805" w:rsidRPr="00285850" w:rsidRDefault="00C35B8A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9:10</w:t>
            </w:r>
            <w:r w:rsidR="0048464F" w:rsidRPr="00285850">
              <w:rPr>
                <w:rFonts w:ascii="HGSｺﾞｼｯｸM" w:eastAsia="HGSｺﾞｼｯｸM" w:hint="eastAsia"/>
                <w:sz w:val="20"/>
                <w:szCs w:val="20"/>
              </w:rPr>
              <w:t xml:space="preserve">　成田着</w:t>
            </w:r>
          </w:p>
        </w:tc>
        <w:tc>
          <w:tcPr>
            <w:tcW w:w="1304" w:type="dxa"/>
          </w:tcPr>
          <w:p w14:paraId="755DF70A" w14:textId="77777777" w:rsidR="00FC0805" w:rsidRPr="00285850" w:rsidRDefault="00FC0805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712" w:type="dxa"/>
          </w:tcPr>
          <w:p w14:paraId="30DB1DFD" w14:textId="4E46589D" w:rsidR="00FC0805" w:rsidRPr="00285850" w:rsidRDefault="007940F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85850">
              <w:rPr>
                <w:rFonts w:ascii="HGSｺﾞｼｯｸM" w:eastAsia="HGSｺﾞｼｯｸM" w:hint="eastAsia"/>
                <w:sz w:val="20"/>
                <w:szCs w:val="20"/>
              </w:rPr>
              <w:t>解散</w:t>
            </w:r>
          </w:p>
        </w:tc>
      </w:tr>
    </w:tbl>
    <w:p w14:paraId="769AD0FD" w14:textId="0DC0E333" w:rsidR="00FC0805" w:rsidRDefault="00D24992">
      <w:pPr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※日程・内容は今後の交渉次第で軌道修正していく。</w:t>
      </w:r>
    </w:p>
    <w:p w14:paraId="3BD8CE54" w14:textId="77777777" w:rsidR="00285850" w:rsidRPr="00285850" w:rsidRDefault="00285850">
      <w:pPr>
        <w:rPr>
          <w:rFonts w:ascii="HGSｺﾞｼｯｸM" w:eastAsia="HGSｺﾞｼｯｸM"/>
          <w:sz w:val="21"/>
          <w:szCs w:val="21"/>
        </w:rPr>
      </w:pPr>
    </w:p>
    <w:p w14:paraId="4FA1FD90" w14:textId="07704C34" w:rsidR="009718E2" w:rsidRDefault="0052182B">
      <w:pPr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b/>
        </w:rPr>
        <w:t>＜</w:t>
      </w:r>
      <w:r w:rsidR="009718E2" w:rsidRPr="00285850">
        <w:rPr>
          <w:rFonts w:ascii="HGSｺﾞｼｯｸM" w:eastAsia="HGSｺﾞｼｯｸM" w:hint="eastAsia"/>
          <w:b/>
        </w:rPr>
        <w:t>単位＞</w:t>
      </w:r>
      <w:r w:rsidR="00414C9D" w:rsidRPr="00285850">
        <w:rPr>
          <w:rFonts w:ascii="HGSｺﾞｼｯｸM" w:eastAsia="HGSｺﾞｼｯｸM" w:hint="eastAsia"/>
        </w:rPr>
        <w:t xml:space="preserve">　</w:t>
      </w:r>
      <w:r w:rsidR="00414C9D" w:rsidRPr="00285850">
        <w:rPr>
          <w:rFonts w:ascii="HGSｺﾞｼｯｸM" w:eastAsia="HGSｺﾞｼｯｸM" w:hint="eastAsia"/>
          <w:sz w:val="21"/>
          <w:szCs w:val="21"/>
        </w:rPr>
        <w:t>事前研修、現地訪問、事後報告を全て受講して２単位</w:t>
      </w:r>
    </w:p>
    <w:p w14:paraId="7A2818A4" w14:textId="77777777" w:rsidR="00285850" w:rsidRPr="00285850" w:rsidRDefault="00285850">
      <w:pPr>
        <w:rPr>
          <w:rFonts w:ascii="HGSｺﾞｼｯｸM" w:eastAsia="HGSｺﾞｼｯｸM"/>
          <w:sz w:val="21"/>
          <w:szCs w:val="21"/>
        </w:rPr>
      </w:pPr>
    </w:p>
    <w:p w14:paraId="75CB607D" w14:textId="61AD1DA4" w:rsidR="008E5588" w:rsidRPr="00285850" w:rsidRDefault="0052182B">
      <w:pPr>
        <w:rPr>
          <w:rFonts w:ascii="HGSｺﾞｼｯｸM" w:eastAsia="HGSｺﾞｼｯｸM"/>
          <w:b/>
        </w:rPr>
      </w:pPr>
      <w:r w:rsidRPr="00285850">
        <w:rPr>
          <w:rFonts w:ascii="HGSｺﾞｼｯｸM" w:eastAsia="HGSｺﾞｼｯｸM" w:hint="eastAsia"/>
          <w:b/>
        </w:rPr>
        <w:t>＜</w:t>
      </w:r>
      <w:r w:rsidR="009718E2" w:rsidRPr="00285850">
        <w:rPr>
          <w:rFonts w:ascii="HGSｺﾞｼｯｸM" w:eastAsia="HGSｺﾞｼｯｸM" w:hint="eastAsia"/>
          <w:b/>
        </w:rPr>
        <w:t>費用＞</w:t>
      </w:r>
    </w:p>
    <w:p w14:paraId="3994200A" w14:textId="032A58C4" w:rsidR="00C360AA" w:rsidRPr="00285850" w:rsidRDefault="009718E2" w:rsidP="00C360AA">
      <w:pPr>
        <w:pStyle w:val="a6"/>
        <w:numPr>
          <w:ilvl w:val="0"/>
          <w:numId w:val="2"/>
        </w:numPr>
        <w:ind w:leftChars="0"/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航空運賃</w:t>
      </w:r>
      <w:r w:rsidR="000D600D" w:rsidRPr="00285850">
        <w:rPr>
          <w:rFonts w:ascii="HGSｺﾞｼｯｸM" w:eastAsia="HGSｺﾞｼｯｸM" w:hint="eastAsia"/>
          <w:sz w:val="21"/>
          <w:szCs w:val="21"/>
        </w:rPr>
        <w:t>（</w:t>
      </w:r>
      <w:r w:rsidR="0041530C">
        <w:rPr>
          <w:rFonts w:ascii="HGSｺﾞｼｯｸM" w:eastAsia="HGSｺﾞｼｯｸM" w:hint="eastAsia"/>
          <w:sz w:val="21"/>
          <w:szCs w:val="21"/>
        </w:rPr>
        <w:t>62,890</w:t>
      </w:r>
      <w:r w:rsidR="00CC252F" w:rsidRPr="00285850">
        <w:rPr>
          <w:rFonts w:ascii="HGSｺﾞｼｯｸM" w:eastAsia="HGSｺﾞｼｯｸM" w:hint="eastAsia"/>
          <w:sz w:val="21"/>
          <w:szCs w:val="21"/>
        </w:rPr>
        <w:t>円</w:t>
      </w:r>
      <w:r w:rsidR="000D600D" w:rsidRPr="00285850">
        <w:rPr>
          <w:rFonts w:ascii="HGSｺﾞｼｯｸM" w:eastAsia="HGSｺﾞｼｯｸM" w:hint="eastAsia"/>
          <w:sz w:val="21"/>
          <w:szCs w:val="21"/>
        </w:rPr>
        <w:t>）</w:t>
      </w:r>
      <w:r w:rsidR="00BE3197" w:rsidRPr="00285850">
        <w:rPr>
          <w:rFonts w:ascii="HGSｺﾞｼｯｸM" w:eastAsia="HGSｺﾞｼｯｸM" w:hint="eastAsia"/>
          <w:sz w:val="21"/>
          <w:szCs w:val="21"/>
        </w:rPr>
        <w:t>2/</w:t>
      </w:r>
      <w:r w:rsidR="00A87BDE" w:rsidRPr="00285850">
        <w:rPr>
          <w:rFonts w:ascii="HGSｺﾞｼｯｸM" w:eastAsia="HGSｺﾞｼｯｸM" w:hint="eastAsia"/>
          <w:sz w:val="21"/>
          <w:szCs w:val="21"/>
        </w:rPr>
        <w:t>6</w:t>
      </w:r>
      <w:r w:rsidR="00BE3197" w:rsidRPr="00285850">
        <w:rPr>
          <w:rFonts w:ascii="HGSｺﾞｼｯｸM" w:eastAsia="HGSｺﾞｼｯｸM" w:hint="eastAsia"/>
          <w:sz w:val="21"/>
          <w:szCs w:val="21"/>
        </w:rPr>
        <w:t xml:space="preserve"> </w:t>
      </w:r>
      <w:r w:rsidR="00CC252F" w:rsidRPr="00285850">
        <w:rPr>
          <w:rFonts w:ascii="HGSｺﾞｼｯｸM" w:eastAsia="HGSｺﾞｼｯｸM" w:hint="eastAsia"/>
          <w:sz w:val="21"/>
          <w:szCs w:val="21"/>
        </w:rPr>
        <w:t>NH813 成田11:00</w:t>
      </w:r>
      <w:r w:rsidR="00A169F0" w:rsidRPr="00285850">
        <w:rPr>
          <w:rFonts w:ascii="ＭＳ 明朝" w:eastAsia="ＭＳ 明朝" w:hAnsi="ＭＳ 明朝" w:cs="ＭＳ 明朝" w:hint="eastAsia"/>
          <w:sz w:val="21"/>
          <w:szCs w:val="21"/>
        </w:rPr>
        <w:t>—</w:t>
      </w:r>
      <w:r w:rsidR="00CC252F" w:rsidRPr="00285850">
        <w:rPr>
          <w:rFonts w:ascii="HGSｺﾞｼｯｸM" w:eastAsia="HGSｺﾞｼｯｸM" w:hint="eastAsia"/>
          <w:sz w:val="21"/>
          <w:szCs w:val="21"/>
        </w:rPr>
        <w:t>ヤンゴン16:30</w:t>
      </w:r>
      <w:r w:rsidR="00C360AA" w:rsidRPr="00285850">
        <w:rPr>
          <w:rFonts w:ascii="HGSｺﾞｼｯｸM" w:eastAsia="HGSｺﾞｼｯｸM" w:hint="eastAsia"/>
          <w:sz w:val="21"/>
          <w:szCs w:val="21"/>
        </w:rPr>
        <w:t xml:space="preserve">　</w:t>
      </w:r>
    </w:p>
    <w:p w14:paraId="0B50D2DC" w14:textId="32A09E52" w:rsidR="009718E2" w:rsidRPr="00285850" w:rsidRDefault="00BE3197" w:rsidP="00C360AA">
      <w:pPr>
        <w:pStyle w:val="a6"/>
        <w:ind w:leftChars="0" w:left="420" w:firstLineChars="1000" w:firstLine="1882"/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2/</w:t>
      </w:r>
      <w:r w:rsidR="00A87BDE" w:rsidRPr="00285850">
        <w:rPr>
          <w:rFonts w:ascii="HGSｺﾞｼｯｸM" w:eastAsia="HGSｺﾞｼｯｸM" w:hint="eastAsia"/>
          <w:sz w:val="21"/>
          <w:szCs w:val="21"/>
        </w:rPr>
        <w:t>15</w:t>
      </w:r>
      <w:r w:rsidRPr="00285850">
        <w:rPr>
          <w:rFonts w:ascii="HGSｺﾞｼｯｸM" w:eastAsia="HGSｺﾞｼｯｸM" w:hint="eastAsia"/>
          <w:sz w:val="21"/>
          <w:szCs w:val="21"/>
        </w:rPr>
        <w:t xml:space="preserve"> </w:t>
      </w:r>
      <w:r w:rsidR="00CC252F" w:rsidRPr="00285850">
        <w:rPr>
          <w:rFonts w:ascii="HGSｺﾞｼｯｸM" w:eastAsia="HGSｺﾞｼｯｸM" w:hint="eastAsia"/>
          <w:sz w:val="21"/>
          <w:szCs w:val="21"/>
        </w:rPr>
        <w:t>NH814 ヤンゴン22:10</w:t>
      </w:r>
      <w:r w:rsidR="00CC252F" w:rsidRPr="00285850">
        <w:rPr>
          <w:rFonts w:ascii="ＭＳ 明朝" w:eastAsia="ＭＳ 明朝" w:hAnsi="ＭＳ 明朝" w:cs="ＭＳ 明朝" w:hint="eastAsia"/>
          <w:sz w:val="21"/>
          <w:szCs w:val="21"/>
        </w:rPr>
        <w:t>—</w:t>
      </w:r>
      <w:r w:rsidR="00CC252F" w:rsidRPr="00285850">
        <w:rPr>
          <w:rFonts w:ascii="HGSｺﾞｼｯｸM" w:eastAsia="HGSｺﾞｼｯｸM" w:hint="eastAsia"/>
          <w:sz w:val="21"/>
          <w:szCs w:val="21"/>
        </w:rPr>
        <w:t>成田06:45</w:t>
      </w:r>
      <w:r w:rsidRPr="00285850">
        <w:rPr>
          <w:rFonts w:ascii="HGSｺﾞｼｯｸM" w:eastAsia="HGSｺﾞｼｯｸM" w:hint="eastAsia"/>
          <w:sz w:val="21"/>
          <w:szCs w:val="21"/>
        </w:rPr>
        <w:t>（2月1</w:t>
      </w:r>
      <w:r w:rsidR="00A87BDE" w:rsidRPr="00285850">
        <w:rPr>
          <w:rFonts w:ascii="HGSｺﾞｼｯｸM" w:eastAsia="HGSｺﾞｼｯｸM" w:hint="eastAsia"/>
          <w:sz w:val="21"/>
          <w:szCs w:val="21"/>
        </w:rPr>
        <w:t>6</w:t>
      </w:r>
      <w:r w:rsidRPr="00285850">
        <w:rPr>
          <w:rFonts w:ascii="HGSｺﾞｼｯｸM" w:eastAsia="HGSｺﾞｼｯｸM" w:hint="eastAsia"/>
          <w:sz w:val="21"/>
          <w:szCs w:val="21"/>
        </w:rPr>
        <w:t>日）</w:t>
      </w:r>
    </w:p>
    <w:p w14:paraId="33F59DA7" w14:textId="2D7566F6" w:rsidR="000D600D" w:rsidRPr="00285850" w:rsidRDefault="000D600D" w:rsidP="00395EF1">
      <w:pPr>
        <w:pStyle w:val="a6"/>
        <w:numPr>
          <w:ilvl w:val="0"/>
          <w:numId w:val="2"/>
        </w:numPr>
        <w:ind w:leftChars="0"/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国内航空運賃（</w:t>
      </w:r>
      <w:r w:rsidR="006017F1">
        <w:rPr>
          <w:rFonts w:ascii="HGSｺﾞｼｯｸM" w:eastAsia="HGSｺﾞｼｯｸM" w:hint="eastAsia"/>
          <w:sz w:val="21"/>
          <w:szCs w:val="21"/>
        </w:rPr>
        <w:t>3</w:t>
      </w:r>
      <w:r w:rsidR="00CD6215">
        <w:rPr>
          <w:rFonts w:ascii="HGSｺﾞｼｯｸM" w:eastAsia="HGSｺﾞｼｯｸM" w:hint="eastAsia"/>
          <w:sz w:val="21"/>
          <w:szCs w:val="21"/>
        </w:rPr>
        <w:t>4</w:t>
      </w:r>
      <w:r w:rsidR="00E3422C" w:rsidRPr="00285850">
        <w:rPr>
          <w:rFonts w:ascii="HGSｺﾞｼｯｸM" w:eastAsia="HGSｺﾞｼｯｸM" w:hint="eastAsia"/>
          <w:sz w:val="21"/>
          <w:szCs w:val="21"/>
        </w:rPr>
        <w:t>,000円</w:t>
      </w:r>
      <w:r w:rsidRPr="00285850">
        <w:rPr>
          <w:rFonts w:ascii="HGSｺﾞｼｯｸM" w:eastAsia="HGSｺﾞｼｯｸM" w:hint="eastAsia"/>
          <w:sz w:val="21"/>
          <w:szCs w:val="21"/>
        </w:rPr>
        <w:t>）ヤンゴン</w:t>
      </w:r>
      <w:r w:rsidR="006017F1">
        <w:rPr>
          <w:rFonts w:ascii="HGSｺﾞｼｯｸM" w:eastAsia="HGSｺﾞｼｯｸM" w:hint="eastAsia"/>
          <w:sz w:val="21"/>
          <w:szCs w:val="21"/>
        </w:rPr>
        <w:t xml:space="preserve">　</w:t>
      </w:r>
      <w:r w:rsidRPr="00285850">
        <w:rPr>
          <w:rFonts w:ascii="HGSｺﾞｼｯｸM" w:eastAsia="HGSｺﾞｼｯｸM" w:hint="eastAsia"/>
          <w:sz w:val="21"/>
          <w:szCs w:val="21"/>
        </w:rPr>
        <w:t>→</w:t>
      </w:r>
      <w:r w:rsidR="006017F1">
        <w:rPr>
          <w:rFonts w:ascii="HGSｺﾞｼｯｸM" w:eastAsia="HGSｺﾞｼｯｸM" w:hint="eastAsia"/>
          <w:sz w:val="21"/>
          <w:szCs w:val="21"/>
        </w:rPr>
        <w:t xml:space="preserve">　バガン</w:t>
      </w:r>
      <w:r w:rsidRPr="00285850">
        <w:rPr>
          <w:rFonts w:ascii="HGSｺﾞｼｯｸM" w:eastAsia="HGSｺﾞｼｯｸM" w:hint="eastAsia"/>
          <w:sz w:val="21"/>
          <w:szCs w:val="21"/>
        </w:rPr>
        <w:t>：</w:t>
      </w:r>
      <w:r w:rsidR="00395EF1" w:rsidRPr="00285850">
        <w:rPr>
          <w:rFonts w:ascii="HGSｺﾞｼｯｸM" w:eastAsia="HGSｺﾞｼｯｸM" w:hint="eastAsia"/>
          <w:sz w:val="21"/>
          <w:szCs w:val="21"/>
        </w:rPr>
        <w:t xml:space="preserve">　　　　　</w:t>
      </w:r>
      <w:r w:rsidRPr="00285850">
        <w:rPr>
          <w:rFonts w:ascii="HGSｺﾞｼｯｸM" w:eastAsia="HGSｺﾞｼｯｸM" w:hint="eastAsia"/>
          <w:sz w:val="21"/>
          <w:szCs w:val="21"/>
        </w:rPr>
        <w:t xml:space="preserve">          </w:t>
      </w:r>
      <w:r w:rsidR="006017F1">
        <w:rPr>
          <w:rFonts w:ascii="HGSｺﾞｼｯｸM" w:eastAsia="HGSｺﾞｼｯｸM" w:hint="eastAsia"/>
          <w:sz w:val="21"/>
          <w:szCs w:val="21"/>
        </w:rPr>
        <w:t xml:space="preserve">マンダレー　</w:t>
      </w:r>
      <w:r w:rsidRPr="00285850">
        <w:rPr>
          <w:rFonts w:ascii="HGSｺﾞｼｯｸM" w:eastAsia="HGSｺﾞｼｯｸM" w:hint="eastAsia"/>
          <w:sz w:val="21"/>
          <w:szCs w:val="21"/>
        </w:rPr>
        <w:t>→</w:t>
      </w:r>
      <w:r w:rsidR="006017F1">
        <w:rPr>
          <w:rFonts w:ascii="HGSｺﾞｼｯｸM" w:eastAsia="HGSｺﾞｼｯｸM" w:hint="eastAsia"/>
          <w:sz w:val="21"/>
          <w:szCs w:val="21"/>
        </w:rPr>
        <w:t xml:space="preserve">　</w:t>
      </w:r>
      <w:r w:rsidRPr="00285850">
        <w:rPr>
          <w:rFonts w:ascii="HGSｺﾞｼｯｸM" w:eastAsia="HGSｺﾞｼｯｸM" w:hint="eastAsia"/>
          <w:sz w:val="21"/>
          <w:szCs w:val="21"/>
        </w:rPr>
        <w:t>インレー：</w:t>
      </w:r>
    </w:p>
    <w:p w14:paraId="200D2F5F" w14:textId="2B5A4F71" w:rsidR="000D600D" w:rsidRPr="00285850" w:rsidRDefault="000D600D">
      <w:pPr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 xml:space="preserve">          </w:t>
      </w:r>
      <w:r w:rsidR="00395EF1" w:rsidRPr="00285850">
        <w:rPr>
          <w:rFonts w:ascii="HGSｺﾞｼｯｸM" w:eastAsia="HGSｺﾞｼｯｸM" w:hint="eastAsia"/>
          <w:sz w:val="21"/>
          <w:szCs w:val="21"/>
        </w:rPr>
        <w:t xml:space="preserve">　　　　　　　　</w:t>
      </w:r>
      <w:r w:rsidRPr="00285850">
        <w:rPr>
          <w:rFonts w:ascii="HGSｺﾞｼｯｸM" w:eastAsia="HGSｺﾞｼｯｸM" w:hint="eastAsia"/>
          <w:sz w:val="21"/>
          <w:szCs w:val="21"/>
        </w:rPr>
        <w:t xml:space="preserve">   </w:t>
      </w:r>
      <w:r w:rsidR="006017F1">
        <w:rPr>
          <w:rFonts w:ascii="HGSｺﾞｼｯｸM" w:eastAsia="HGSｺﾞｼｯｸM" w:hint="eastAsia"/>
          <w:sz w:val="21"/>
          <w:szCs w:val="21"/>
        </w:rPr>
        <w:t xml:space="preserve">ネイピドー　</w:t>
      </w:r>
      <w:r w:rsidRPr="00285850">
        <w:rPr>
          <w:rFonts w:ascii="HGSｺﾞｼｯｸM" w:eastAsia="HGSｺﾞｼｯｸM" w:hint="eastAsia"/>
          <w:sz w:val="21"/>
          <w:szCs w:val="21"/>
        </w:rPr>
        <w:t>→</w:t>
      </w:r>
      <w:r w:rsidR="006017F1">
        <w:rPr>
          <w:rFonts w:ascii="HGSｺﾞｼｯｸM" w:eastAsia="HGSｺﾞｼｯｸM" w:hint="eastAsia"/>
          <w:sz w:val="21"/>
          <w:szCs w:val="21"/>
        </w:rPr>
        <w:t xml:space="preserve">　</w:t>
      </w:r>
      <w:r w:rsidRPr="00285850">
        <w:rPr>
          <w:rFonts w:ascii="HGSｺﾞｼｯｸM" w:eastAsia="HGSｺﾞｼｯｸM" w:hint="eastAsia"/>
          <w:sz w:val="21"/>
          <w:szCs w:val="21"/>
        </w:rPr>
        <w:t>ヤンゴン：</w:t>
      </w:r>
    </w:p>
    <w:p w14:paraId="5CCB80E0" w14:textId="45A2CFB6" w:rsidR="000D600D" w:rsidRPr="00285850" w:rsidRDefault="000D600D" w:rsidP="00D24992">
      <w:pPr>
        <w:pStyle w:val="a6"/>
        <w:numPr>
          <w:ilvl w:val="0"/>
          <w:numId w:val="2"/>
        </w:numPr>
        <w:ind w:leftChars="0"/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国内移動車借り上げ代</w:t>
      </w:r>
      <w:r w:rsidR="00CD6215">
        <w:rPr>
          <w:rFonts w:ascii="HGSｺﾞｼｯｸM" w:eastAsia="HGSｺﾞｼｯｸM" w:hint="eastAsia"/>
          <w:sz w:val="21"/>
          <w:szCs w:val="21"/>
        </w:rPr>
        <w:t>（全行程、含む日本語ガイド）</w:t>
      </w:r>
      <w:r w:rsidRPr="00285850">
        <w:rPr>
          <w:rFonts w:ascii="HGSｺﾞｼｯｸM" w:eastAsia="HGSｺﾞｼｯｸM" w:hint="eastAsia"/>
          <w:sz w:val="21"/>
          <w:szCs w:val="21"/>
        </w:rPr>
        <w:t>（</w:t>
      </w:r>
      <w:r w:rsidR="00936467">
        <w:rPr>
          <w:rFonts w:ascii="HGSｺﾞｼｯｸM" w:eastAsia="HGSｺﾞｼｯｸM" w:hint="eastAsia"/>
          <w:sz w:val="21"/>
          <w:szCs w:val="21"/>
        </w:rPr>
        <w:t>26,300</w:t>
      </w:r>
      <w:r w:rsidR="00E3422C" w:rsidRPr="00285850">
        <w:rPr>
          <w:rFonts w:ascii="HGSｺﾞｼｯｸM" w:eastAsia="HGSｺﾞｼｯｸM" w:hint="eastAsia"/>
          <w:sz w:val="21"/>
          <w:szCs w:val="21"/>
        </w:rPr>
        <w:t>円）</w:t>
      </w:r>
      <w:r w:rsidR="006017F1">
        <w:rPr>
          <w:rFonts w:ascii="HGSｺﾞｼｯｸM" w:eastAsia="HGSｺﾞｼｯｸM" w:hint="eastAsia"/>
          <w:sz w:val="21"/>
          <w:szCs w:val="21"/>
        </w:rPr>
        <w:t xml:space="preserve">バガン　</w:t>
      </w:r>
      <w:r w:rsidRPr="00285850">
        <w:rPr>
          <w:rFonts w:ascii="HGSｺﾞｼｯｸM" w:eastAsia="HGSｺﾞｼｯｸM" w:hint="eastAsia"/>
          <w:sz w:val="21"/>
          <w:szCs w:val="21"/>
        </w:rPr>
        <w:t>→</w:t>
      </w:r>
      <w:r w:rsidR="006017F1">
        <w:rPr>
          <w:rFonts w:ascii="HGSｺﾞｼｯｸM" w:eastAsia="HGSｺﾞｼｯｸM" w:hint="eastAsia"/>
          <w:sz w:val="21"/>
          <w:szCs w:val="21"/>
        </w:rPr>
        <w:t xml:space="preserve">　マンダレー、インレー　</w:t>
      </w:r>
      <w:r w:rsidRPr="00285850">
        <w:rPr>
          <w:rFonts w:ascii="HGSｺﾞｼｯｸM" w:eastAsia="HGSｺﾞｼｯｸM" w:hint="eastAsia"/>
          <w:sz w:val="21"/>
          <w:szCs w:val="21"/>
        </w:rPr>
        <w:t>→</w:t>
      </w:r>
      <w:r w:rsidR="006017F1">
        <w:rPr>
          <w:rFonts w:ascii="HGSｺﾞｼｯｸM" w:eastAsia="HGSｺﾞｼｯｸM" w:hint="eastAsia"/>
          <w:sz w:val="21"/>
          <w:szCs w:val="21"/>
        </w:rPr>
        <w:t xml:space="preserve">　ネイピドー</w:t>
      </w:r>
      <w:r w:rsidR="0048464F" w:rsidRPr="00285850">
        <w:rPr>
          <w:rFonts w:ascii="HGSｺﾞｼｯｸM" w:eastAsia="HGSｺﾞｼｯｸM" w:hint="eastAsia"/>
          <w:sz w:val="21"/>
          <w:szCs w:val="21"/>
        </w:rPr>
        <w:t>、</w:t>
      </w:r>
      <w:r w:rsidRPr="00285850">
        <w:rPr>
          <w:rFonts w:ascii="HGSｺﾞｼｯｸM" w:eastAsia="HGSｺﾞｼｯｸM" w:hint="eastAsia"/>
          <w:sz w:val="21"/>
          <w:szCs w:val="21"/>
        </w:rPr>
        <w:t>ヤンゴン市内</w:t>
      </w:r>
      <w:r w:rsidR="00936467">
        <w:rPr>
          <w:rFonts w:ascii="HGSｺﾞｼｯｸM" w:eastAsia="HGSｺﾞｼｯｸM" w:hint="eastAsia"/>
          <w:sz w:val="21"/>
          <w:szCs w:val="21"/>
        </w:rPr>
        <w:t xml:space="preserve">　</w:t>
      </w:r>
    </w:p>
    <w:p w14:paraId="061C0AC3" w14:textId="668A0D71" w:rsidR="000D600D" w:rsidRPr="00285850" w:rsidRDefault="000D600D" w:rsidP="00D24992">
      <w:pPr>
        <w:pStyle w:val="a6"/>
        <w:numPr>
          <w:ilvl w:val="0"/>
          <w:numId w:val="2"/>
        </w:numPr>
        <w:ind w:leftChars="0"/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ホテル代</w:t>
      </w:r>
      <w:r w:rsidR="00CD6215">
        <w:rPr>
          <w:rFonts w:ascii="HGSｺﾞｼｯｸM" w:eastAsia="HGSｺﾞｼｯｸM" w:hint="eastAsia"/>
          <w:sz w:val="21"/>
          <w:szCs w:val="21"/>
        </w:rPr>
        <w:t>（2名1室）</w:t>
      </w:r>
      <w:r w:rsidRPr="00285850">
        <w:rPr>
          <w:rFonts w:ascii="HGSｺﾞｼｯｸM" w:eastAsia="HGSｺﾞｼｯｸM" w:hint="eastAsia"/>
          <w:sz w:val="21"/>
          <w:szCs w:val="21"/>
        </w:rPr>
        <w:t>（</w:t>
      </w:r>
      <w:r w:rsidR="00CD6215">
        <w:rPr>
          <w:rFonts w:ascii="HGSｺﾞｼｯｸM" w:eastAsia="HGSｺﾞｼｯｸM" w:hint="eastAsia"/>
          <w:sz w:val="21"/>
          <w:szCs w:val="21"/>
        </w:rPr>
        <w:t>4</w:t>
      </w:r>
      <w:r w:rsidR="00E3422C" w:rsidRPr="00285850">
        <w:rPr>
          <w:rFonts w:ascii="HGSｺﾞｼｯｸM" w:eastAsia="HGSｺﾞｼｯｸM" w:hint="eastAsia"/>
          <w:sz w:val="21"/>
          <w:szCs w:val="21"/>
        </w:rPr>
        <w:t>,000円×</w:t>
      </w:r>
      <w:r w:rsidR="006017F1">
        <w:rPr>
          <w:rFonts w:ascii="HGSｺﾞｼｯｸM" w:eastAsia="HGSｺﾞｼｯｸM" w:hint="eastAsia"/>
          <w:sz w:val="21"/>
          <w:szCs w:val="21"/>
        </w:rPr>
        <w:t>9</w:t>
      </w:r>
      <w:r w:rsidR="00E3422C" w:rsidRPr="00285850">
        <w:rPr>
          <w:rFonts w:ascii="HGSｺﾞｼｯｸM" w:eastAsia="HGSｺﾞｼｯｸM" w:hint="eastAsia"/>
          <w:sz w:val="21"/>
          <w:szCs w:val="21"/>
        </w:rPr>
        <w:t>泊＝</w:t>
      </w:r>
      <w:r w:rsidR="00CD6215">
        <w:rPr>
          <w:rFonts w:ascii="HGSｺﾞｼｯｸM" w:eastAsia="HGSｺﾞｼｯｸM" w:hint="eastAsia"/>
          <w:sz w:val="21"/>
          <w:szCs w:val="21"/>
        </w:rPr>
        <w:t>36</w:t>
      </w:r>
      <w:r w:rsidR="00E3422C" w:rsidRPr="00285850">
        <w:rPr>
          <w:rFonts w:ascii="HGSｺﾞｼｯｸM" w:eastAsia="HGSｺﾞｼｯｸM" w:hint="eastAsia"/>
          <w:sz w:val="21"/>
          <w:szCs w:val="21"/>
        </w:rPr>
        <w:t>,000円</w:t>
      </w:r>
      <w:r w:rsidRPr="00285850">
        <w:rPr>
          <w:rFonts w:ascii="HGSｺﾞｼｯｸM" w:eastAsia="HGSｺﾞｼｯｸM" w:hint="eastAsia"/>
          <w:sz w:val="21"/>
          <w:szCs w:val="21"/>
        </w:rPr>
        <w:t>）　ヤンゴン</w:t>
      </w:r>
      <w:r w:rsidR="006017F1">
        <w:rPr>
          <w:rFonts w:ascii="HGSｺﾞｼｯｸM" w:eastAsia="HGSｺﾞｼｯｸM" w:hint="eastAsia"/>
          <w:sz w:val="21"/>
          <w:szCs w:val="21"/>
        </w:rPr>
        <w:t>3</w:t>
      </w:r>
      <w:r w:rsidRPr="00285850">
        <w:rPr>
          <w:rFonts w:ascii="HGSｺﾞｼｯｸM" w:eastAsia="HGSｺﾞｼｯｸM" w:hint="eastAsia"/>
          <w:sz w:val="21"/>
          <w:szCs w:val="21"/>
        </w:rPr>
        <w:t>泊、</w:t>
      </w:r>
      <w:r w:rsidR="006017F1">
        <w:rPr>
          <w:rFonts w:ascii="HGSｺﾞｼｯｸM" w:eastAsia="HGSｺﾞｼｯｸM" w:hint="eastAsia"/>
          <w:sz w:val="21"/>
          <w:szCs w:val="21"/>
        </w:rPr>
        <w:t>バガン2泊、マンダレー2泊、インレー1泊、</w:t>
      </w:r>
      <w:r w:rsidRPr="00285850">
        <w:rPr>
          <w:rFonts w:ascii="HGSｺﾞｼｯｸM" w:eastAsia="HGSｺﾞｼｯｸM" w:hint="eastAsia"/>
          <w:sz w:val="21"/>
          <w:szCs w:val="21"/>
        </w:rPr>
        <w:t>ネ</w:t>
      </w:r>
      <w:r w:rsidR="006017F1">
        <w:rPr>
          <w:rFonts w:ascii="HGSｺﾞｼｯｸM" w:eastAsia="HGSｺﾞｼｯｸM" w:hint="eastAsia"/>
          <w:sz w:val="21"/>
          <w:szCs w:val="21"/>
        </w:rPr>
        <w:t>イ</w:t>
      </w:r>
      <w:r w:rsidRPr="00285850">
        <w:rPr>
          <w:rFonts w:ascii="HGSｺﾞｼｯｸM" w:eastAsia="HGSｺﾞｼｯｸM" w:hint="eastAsia"/>
          <w:sz w:val="21"/>
          <w:szCs w:val="21"/>
        </w:rPr>
        <w:t>ピドー１泊、（合計</w:t>
      </w:r>
      <w:r w:rsidR="006017F1">
        <w:rPr>
          <w:rFonts w:ascii="HGSｺﾞｼｯｸM" w:eastAsia="HGSｺﾞｼｯｸM" w:hint="eastAsia"/>
          <w:sz w:val="21"/>
          <w:szCs w:val="21"/>
        </w:rPr>
        <w:t>9</w:t>
      </w:r>
      <w:r w:rsidRPr="00285850">
        <w:rPr>
          <w:rFonts w:ascii="HGSｺﾞｼｯｸM" w:eastAsia="HGSｺﾞｼｯｸM" w:hint="eastAsia"/>
          <w:sz w:val="21"/>
          <w:szCs w:val="21"/>
        </w:rPr>
        <w:t>泊）</w:t>
      </w:r>
    </w:p>
    <w:p w14:paraId="759900E4" w14:textId="51A00BA5" w:rsidR="00CD6215" w:rsidRDefault="00E3422C" w:rsidP="00C360AA">
      <w:pPr>
        <w:pStyle w:val="a6"/>
        <w:numPr>
          <w:ilvl w:val="0"/>
          <w:numId w:val="2"/>
        </w:numPr>
        <w:ind w:leftChars="0"/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>食費</w:t>
      </w:r>
      <w:r w:rsidR="00CD6215">
        <w:rPr>
          <w:rFonts w:ascii="HGSｺﾞｼｯｸM" w:eastAsia="HGSｺﾞｼｯｸM" w:hint="eastAsia"/>
          <w:sz w:val="21"/>
          <w:szCs w:val="21"/>
        </w:rPr>
        <w:t>代（昼食7回、夕食8回分）（15,000円）</w:t>
      </w:r>
    </w:p>
    <w:p w14:paraId="03EB8A3E" w14:textId="05B8400C" w:rsidR="00002D19" w:rsidRDefault="00002D19" w:rsidP="00C360AA">
      <w:pPr>
        <w:pStyle w:val="a6"/>
        <w:numPr>
          <w:ilvl w:val="0"/>
          <w:numId w:val="2"/>
        </w:numPr>
        <w:ind w:leftChars="0"/>
        <w:rPr>
          <w:rFonts w:ascii="HGSｺﾞｼｯｸM" w:eastAsia="HGSｺﾞｼｯｸM"/>
          <w:sz w:val="21"/>
          <w:szCs w:val="21"/>
        </w:rPr>
      </w:pPr>
      <w:r>
        <w:rPr>
          <w:rFonts w:ascii="HGSｺﾞｼｯｸM" w:eastAsia="HGSｺﾞｼｯｸM" w:hint="eastAsia"/>
          <w:sz w:val="21"/>
          <w:szCs w:val="21"/>
        </w:rPr>
        <w:t>ビザ、TA</w:t>
      </w:r>
      <w:r w:rsidR="00B30937">
        <w:rPr>
          <w:rFonts w:ascii="HGSｺﾞｼｯｸM" w:eastAsia="HGSｺﾞｼｯｸM" w:hint="eastAsia"/>
          <w:sz w:val="21"/>
          <w:szCs w:val="21"/>
        </w:rPr>
        <w:t>（村への旅行許可証）</w:t>
      </w:r>
      <w:r>
        <w:rPr>
          <w:rFonts w:ascii="HGSｺﾞｼｯｸM" w:eastAsia="HGSｺﾞｼｯｸM" w:hint="eastAsia"/>
          <w:sz w:val="21"/>
          <w:szCs w:val="21"/>
        </w:rPr>
        <w:t>調整料（5,000円）</w:t>
      </w:r>
    </w:p>
    <w:p w14:paraId="0DB6BE10" w14:textId="1E4C4595" w:rsidR="00E3422C" w:rsidRDefault="00C360AA" w:rsidP="00CD6215">
      <w:pPr>
        <w:pStyle w:val="a6"/>
        <w:ind w:leftChars="0" w:left="420"/>
        <w:rPr>
          <w:rFonts w:ascii="HGSｺﾞｼｯｸM" w:eastAsia="HGSｺﾞｼｯｸM"/>
          <w:sz w:val="21"/>
          <w:szCs w:val="21"/>
        </w:rPr>
      </w:pPr>
      <w:r w:rsidRPr="00285850">
        <w:rPr>
          <w:rFonts w:ascii="HGSｺﾞｼｯｸM" w:eastAsia="HGSｺﾞｼｯｸM" w:hint="eastAsia"/>
          <w:sz w:val="21"/>
          <w:szCs w:val="21"/>
        </w:rPr>
        <w:t xml:space="preserve">　　　　　　　　　　　　　　　　　　　　　　　　＜合計　</w:t>
      </w:r>
      <w:r w:rsidR="00002D19">
        <w:rPr>
          <w:rFonts w:ascii="HGSｺﾞｼｯｸM" w:eastAsia="HGSｺﾞｼｯｸM" w:hint="eastAsia"/>
          <w:sz w:val="21"/>
          <w:szCs w:val="21"/>
        </w:rPr>
        <w:t>179,190</w:t>
      </w:r>
      <w:r w:rsidRPr="00285850">
        <w:rPr>
          <w:rFonts w:ascii="HGSｺﾞｼｯｸM" w:eastAsia="HGSｺﾞｼｯｸM" w:hint="eastAsia"/>
          <w:sz w:val="21"/>
          <w:szCs w:val="21"/>
        </w:rPr>
        <w:t>円＞</w:t>
      </w:r>
    </w:p>
    <w:p w14:paraId="74972344" w14:textId="447EF49D" w:rsidR="00285850" w:rsidRPr="00DE613E" w:rsidRDefault="00285850" w:rsidP="00285850">
      <w:pPr>
        <w:rPr>
          <w:rFonts w:ascii="HGSｺﾞｼｯｸM" w:eastAsia="HGSｺﾞｼｯｸM"/>
          <w:sz w:val="21"/>
          <w:szCs w:val="21"/>
        </w:rPr>
      </w:pPr>
    </w:p>
    <w:p w14:paraId="2C887C91" w14:textId="3F0D290B" w:rsidR="003F5CFA" w:rsidRPr="00370DED" w:rsidRDefault="003F5CFA" w:rsidP="003F5CFA">
      <w:pPr>
        <w:rPr>
          <w:rFonts w:ascii="HGSｺﾞｼｯｸM" w:eastAsia="HGSｺﾞｼｯｸM"/>
        </w:rPr>
      </w:pPr>
      <w:r w:rsidRPr="00370DED">
        <w:rPr>
          <w:rFonts w:ascii="HGSｺﾞｼｯｸM" w:eastAsia="HGSｺﾞｼｯｸM" w:hint="eastAsia"/>
          <w:b/>
        </w:rPr>
        <w:t>＜奨学金＞</w:t>
      </w:r>
      <w:r w:rsidRPr="00370DED">
        <w:rPr>
          <w:rFonts w:ascii="HGSｺﾞｼｯｸM" w:eastAsia="HGSｺﾞｼｯｸM" w:hint="eastAsia"/>
        </w:rPr>
        <w:t xml:space="preserve">　</w:t>
      </w:r>
      <w:r w:rsidRPr="00370DED">
        <w:rPr>
          <w:rFonts w:ascii="HGSｺﾞｼｯｸM" w:eastAsia="HGSｺﾞｼｯｸM" w:hint="eastAsia"/>
          <w:sz w:val="21"/>
          <w:szCs w:val="21"/>
        </w:rPr>
        <w:t>有資格者にはJASSO奨学金を７万円支給</w:t>
      </w:r>
      <w:r>
        <w:rPr>
          <w:rFonts w:ascii="HGSｺﾞｼｯｸM" w:eastAsia="HGSｺﾞｼｯｸM" w:hint="eastAsia"/>
          <w:sz w:val="21"/>
          <w:szCs w:val="21"/>
        </w:rPr>
        <w:t>の可能性あり</w:t>
      </w:r>
    </w:p>
    <w:p w14:paraId="60B22028" w14:textId="77777777" w:rsidR="003F5CFA" w:rsidRPr="00285850" w:rsidRDefault="003F5CFA" w:rsidP="00285850">
      <w:pPr>
        <w:rPr>
          <w:rFonts w:ascii="HGSｺﾞｼｯｸM" w:eastAsia="HGSｺﾞｼｯｸM"/>
          <w:sz w:val="21"/>
          <w:szCs w:val="21"/>
        </w:rPr>
      </w:pPr>
    </w:p>
    <w:p w14:paraId="7FE8C1AE" w14:textId="2706E5FD" w:rsidR="0020016A" w:rsidRPr="00285850" w:rsidRDefault="0020016A">
      <w:pPr>
        <w:rPr>
          <w:rFonts w:ascii="HGSｺﾞｼｯｸM" w:eastAsia="HGSｺﾞｼｯｸM"/>
          <w:b/>
        </w:rPr>
      </w:pPr>
      <w:r w:rsidRPr="00285850">
        <w:rPr>
          <w:rFonts w:ascii="HGSｺﾞｼｯｸM" w:eastAsia="HGSｺﾞｼｯｸM" w:hint="eastAsia"/>
          <w:b/>
        </w:rPr>
        <w:t>＜お問い合わせ先＞</w:t>
      </w:r>
    </w:p>
    <w:p w14:paraId="4FB055A0" w14:textId="77777777" w:rsidR="00285850" w:rsidRDefault="0020016A" w:rsidP="0020016A">
      <w:pPr>
        <w:snapToGrid w:val="0"/>
        <w:ind w:leftChars="134" w:left="292"/>
        <w:rPr>
          <w:rFonts w:ascii="HGSｺﾞｼｯｸM" w:eastAsia="HGSｺﾞｼｯｸM" w:hAnsiTheme="majorEastAsia"/>
        </w:rPr>
      </w:pPr>
      <w:r w:rsidRPr="00285850">
        <w:rPr>
          <w:rFonts w:ascii="HGSｺﾞｼｯｸM" w:eastAsia="HGSｺﾞｼｯｸM" w:hAnsiTheme="majorEastAsia" w:hint="eastAsia"/>
        </w:rPr>
        <w:t>グローバル教育院：横森佳世准教授　13号館504号室</w:t>
      </w:r>
    </w:p>
    <w:p w14:paraId="159516BD" w14:textId="6870DE55" w:rsidR="0020016A" w:rsidRPr="00285850" w:rsidRDefault="00285850" w:rsidP="00285850">
      <w:pPr>
        <w:snapToGrid w:val="0"/>
        <w:ind w:leftChars="134" w:left="292" w:firstLineChars="1600" w:firstLine="3491"/>
        <w:rPr>
          <w:rFonts w:ascii="HGSｺﾞｼｯｸM" w:eastAsia="HGSｺﾞｼｯｸM" w:hAnsiTheme="majorEastAsia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</w:rPr>
        <w:t>（</w:t>
      </w:r>
      <w:r w:rsidR="0020016A" w:rsidRPr="00285850">
        <w:rPr>
          <w:rFonts w:ascii="HGSｺﾞｼｯｸM" w:eastAsia="HGSｺﾞｼｯｸM" w:hAnsiTheme="majorEastAsia" w:hint="eastAsia"/>
        </w:rPr>
        <w:t>042-388-7622、</w:t>
      </w:r>
      <w:hyperlink r:id="rId8" w:history="1">
        <w:r w:rsidRPr="00A70A67">
          <w:rPr>
            <w:rStyle w:val="a7"/>
            <w:rFonts w:ascii="HGSｺﾞｼｯｸM" w:eastAsia="HGSｺﾞｼｯｸM" w:hAnsiTheme="majorEastAsia" w:hint="eastAsia"/>
          </w:rPr>
          <w:t>yokomorikayo</w:t>
        </w:r>
        <w:r w:rsidRPr="00A70A67">
          <w:rPr>
            <w:rStyle w:val="a7"/>
            <w:rFonts w:ascii="HGSｺﾞｼｯｸM" w:eastAsia="HGSｺﾞｼｯｸM" w:hAnsiTheme="majorEastAsia"/>
          </w:rPr>
          <w:t>@go.tuat.ac.jp</w:t>
        </w:r>
      </w:hyperlink>
      <w:r>
        <w:rPr>
          <w:rFonts w:ascii="HGSｺﾞｼｯｸM" w:eastAsia="HGSｺﾞｼｯｸM" w:hAnsiTheme="majorEastAsia" w:hint="eastAsia"/>
        </w:rPr>
        <w:t>）</w:t>
      </w:r>
    </w:p>
    <w:sectPr w:rsidR="0020016A" w:rsidRPr="00285850" w:rsidSect="00935344">
      <w:pgSz w:w="11900" w:h="16840" w:code="9"/>
      <w:pgMar w:top="720" w:right="1580" w:bottom="720" w:left="720" w:header="851" w:footer="992" w:gutter="0"/>
      <w:cols w:space="425"/>
      <w:docGrid w:type="linesAndChars" w:linePitch="327" w:charSpace="-4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538F" w14:textId="77777777" w:rsidR="00E508E9" w:rsidRDefault="00E508E9" w:rsidP="00787BA8">
      <w:r>
        <w:separator/>
      </w:r>
    </w:p>
  </w:endnote>
  <w:endnote w:type="continuationSeparator" w:id="0">
    <w:p w14:paraId="44DF472A" w14:textId="77777777" w:rsidR="00E508E9" w:rsidRDefault="00E508E9" w:rsidP="0078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A2EA" w14:textId="77777777" w:rsidR="00E508E9" w:rsidRDefault="00E508E9" w:rsidP="00787BA8">
      <w:r>
        <w:separator/>
      </w:r>
    </w:p>
  </w:footnote>
  <w:footnote w:type="continuationSeparator" w:id="0">
    <w:p w14:paraId="377BCBA1" w14:textId="77777777" w:rsidR="00E508E9" w:rsidRDefault="00E508E9" w:rsidP="0078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FC3"/>
    <w:multiLevelType w:val="hybridMultilevel"/>
    <w:tmpl w:val="9EAE1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DA1E07"/>
    <w:multiLevelType w:val="hybridMultilevel"/>
    <w:tmpl w:val="29CCC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88"/>
    <w:rsid w:val="00002D19"/>
    <w:rsid w:val="0004730D"/>
    <w:rsid w:val="00062AC2"/>
    <w:rsid w:val="000D600D"/>
    <w:rsid w:val="000D75CE"/>
    <w:rsid w:val="00102DE7"/>
    <w:rsid w:val="0010625F"/>
    <w:rsid w:val="00154BC4"/>
    <w:rsid w:val="0020016A"/>
    <w:rsid w:val="00211575"/>
    <w:rsid w:val="00285850"/>
    <w:rsid w:val="00325CC6"/>
    <w:rsid w:val="00395EF1"/>
    <w:rsid w:val="003A3B1F"/>
    <w:rsid w:val="003C073C"/>
    <w:rsid w:val="003F5CFA"/>
    <w:rsid w:val="00414C9D"/>
    <w:rsid w:val="0041530C"/>
    <w:rsid w:val="00481E4E"/>
    <w:rsid w:val="0048464F"/>
    <w:rsid w:val="004F5573"/>
    <w:rsid w:val="00517D59"/>
    <w:rsid w:val="0052182B"/>
    <w:rsid w:val="0052737A"/>
    <w:rsid w:val="00534284"/>
    <w:rsid w:val="00562753"/>
    <w:rsid w:val="005F39D0"/>
    <w:rsid w:val="006017F1"/>
    <w:rsid w:val="00643091"/>
    <w:rsid w:val="00672FA7"/>
    <w:rsid w:val="006A0E70"/>
    <w:rsid w:val="00787BA8"/>
    <w:rsid w:val="007940F5"/>
    <w:rsid w:val="0079704B"/>
    <w:rsid w:val="007E16CC"/>
    <w:rsid w:val="00806032"/>
    <w:rsid w:val="00876A00"/>
    <w:rsid w:val="00887127"/>
    <w:rsid w:val="008E5588"/>
    <w:rsid w:val="008F3B7C"/>
    <w:rsid w:val="009308CC"/>
    <w:rsid w:val="00935344"/>
    <w:rsid w:val="00936467"/>
    <w:rsid w:val="009718E2"/>
    <w:rsid w:val="009B71F2"/>
    <w:rsid w:val="00A169F0"/>
    <w:rsid w:val="00A87BDE"/>
    <w:rsid w:val="00A919CE"/>
    <w:rsid w:val="00AA2C3B"/>
    <w:rsid w:val="00B30937"/>
    <w:rsid w:val="00B60753"/>
    <w:rsid w:val="00B64FDE"/>
    <w:rsid w:val="00B9787A"/>
    <w:rsid w:val="00BA59DA"/>
    <w:rsid w:val="00BA5B82"/>
    <w:rsid w:val="00BE3197"/>
    <w:rsid w:val="00BF2907"/>
    <w:rsid w:val="00BF5737"/>
    <w:rsid w:val="00BF750C"/>
    <w:rsid w:val="00C35B8A"/>
    <w:rsid w:val="00C360AA"/>
    <w:rsid w:val="00C43E35"/>
    <w:rsid w:val="00CC252F"/>
    <w:rsid w:val="00CD6215"/>
    <w:rsid w:val="00CF3651"/>
    <w:rsid w:val="00D24992"/>
    <w:rsid w:val="00D50210"/>
    <w:rsid w:val="00D83D9C"/>
    <w:rsid w:val="00DA4618"/>
    <w:rsid w:val="00DB7458"/>
    <w:rsid w:val="00DE613E"/>
    <w:rsid w:val="00E21975"/>
    <w:rsid w:val="00E3422C"/>
    <w:rsid w:val="00E508E9"/>
    <w:rsid w:val="00E7336A"/>
    <w:rsid w:val="00E97DB9"/>
    <w:rsid w:val="00EB3F3B"/>
    <w:rsid w:val="00EC025B"/>
    <w:rsid w:val="00F17973"/>
    <w:rsid w:val="00F25FE8"/>
    <w:rsid w:val="00F436DB"/>
    <w:rsid w:val="00F76DF9"/>
    <w:rsid w:val="00FA28E2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B7E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18E2"/>
  </w:style>
  <w:style w:type="character" w:customStyle="1" w:styleId="a4">
    <w:name w:val="日付 (文字)"/>
    <w:basedOn w:val="a0"/>
    <w:link w:val="a3"/>
    <w:uiPriority w:val="99"/>
    <w:semiHidden/>
    <w:rsid w:val="009718E2"/>
  </w:style>
  <w:style w:type="table" w:styleId="a5">
    <w:name w:val="Table Grid"/>
    <w:basedOn w:val="a1"/>
    <w:uiPriority w:val="39"/>
    <w:rsid w:val="00FC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4992"/>
    <w:pPr>
      <w:ind w:leftChars="400" w:left="840"/>
    </w:pPr>
  </w:style>
  <w:style w:type="character" w:styleId="a7">
    <w:name w:val="Hyperlink"/>
    <w:basedOn w:val="a0"/>
    <w:uiPriority w:val="99"/>
    <w:unhideWhenUsed/>
    <w:rsid w:val="0028585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28585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87B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7BA8"/>
  </w:style>
  <w:style w:type="paragraph" w:styleId="ab">
    <w:name w:val="footer"/>
    <w:basedOn w:val="a"/>
    <w:link w:val="ac"/>
    <w:uiPriority w:val="99"/>
    <w:unhideWhenUsed/>
    <w:rsid w:val="00787B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komorikayo@go.tua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ADB5E824-8EAC-44E3-9CA1-1ABF242F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Kayo YOKOMORI</cp:lastModifiedBy>
  <cp:revision>43</cp:revision>
  <dcterms:created xsi:type="dcterms:W3CDTF">2019-03-08T07:45:00Z</dcterms:created>
  <dcterms:modified xsi:type="dcterms:W3CDTF">2019-04-09T05:26:00Z</dcterms:modified>
</cp:coreProperties>
</file>