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2046F" w:rsidRPr="00A2046F" w:rsidRDefault="00A2046F" w:rsidP="00A2046F">
      <w:pPr>
        <w:snapToGrid w:val="0"/>
        <w:rPr>
          <w:rFonts w:asciiTheme="minorEastAsia" w:eastAsiaTheme="minorEastAsia" w:hAnsiTheme="minorEastAsia"/>
          <w:szCs w:val="21"/>
        </w:rPr>
      </w:pPr>
      <w:r w:rsidRPr="00A2046F">
        <w:rPr>
          <w:rFonts w:asciiTheme="minorEastAsia" w:eastAsiaTheme="minorEastAsia" w:hAnsiTheme="minorEastAsia" w:hint="eastAsia"/>
          <w:szCs w:val="21"/>
        </w:rPr>
        <w:t>様式3</w:t>
      </w:r>
    </w:p>
    <w:p w:rsidR="00A2046F" w:rsidRPr="00A2046F" w:rsidRDefault="00A2046F" w:rsidP="00A2046F">
      <w:pPr>
        <w:snapToGrid w:val="0"/>
        <w:rPr>
          <w:rFonts w:asciiTheme="minorEastAsia" w:eastAsiaTheme="minorEastAsia" w:hAnsiTheme="minorEastAsia"/>
          <w:szCs w:val="21"/>
        </w:rPr>
      </w:pPr>
    </w:p>
    <w:p w:rsidR="00A2046F" w:rsidRPr="00A2046F" w:rsidRDefault="00A2046F" w:rsidP="00A2046F">
      <w:pPr>
        <w:snapToGrid w:val="0"/>
        <w:jc w:val="center"/>
        <w:rPr>
          <w:rFonts w:asciiTheme="minorEastAsia" w:eastAsiaTheme="minorEastAsia" w:hAnsiTheme="minorEastAsia"/>
          <w:b/>
          <w:szCs w:val="21"/>
        </w:rPr>
      </w:pPr>
      <w:r w:rsidRPr="00A2046F">
        <w:rPr>
          <w:rFonts w:asciiTheme="minorEastAsia" w:eastAsiaTheme="minorEastAsia" w:hAnsiTheme="minorEastAsia" w:hint="eastAsia"/>
          <w:b/>
          <w:szCs w:val="21"/>
        </w:rPr>
        <w:t>レベル３ 病原性微生物等使用承認申請書（新規・継続）</w:t>
      </w:r>
    </w:p>
    <w:p w:rsidR="00A2046F" w:rsidRPr="00A2046F" w:rsidRDefault="00A2046F" w:rsidP="00A2046F">
      <w:pPr>
        <w:snapToGrid w:val="0"/>
        <w:jc w:val="right"/>
        <w:rPr>
          <w:rFonts w:asciiTheme="minorEastAsia" w:eastAsiaTheme="minorEastAsia" w:hAnsiTheme="minorEastAsia"/>
          <w:szCs w:val="21"/>
        </w:rPr>
      </w:pPr>
    </w:p>
    <w:p w:rsidR="00A2046F" w:rsidRPr="00A2046F" w:rsidRDefault="00A2046F" w:rsidP="00A2046F">
      <w:pPr>
        <w:snapToGrid w:val="0"/>
        <w:jc w:val="right"/>
        <w:rPr>
          <w:rFonts w:asciiTheme="minorEastAsia" w:eastAsiaTheme="minorEastAsia" w:hAnsiTheme="minorEastAsia"/>
          <w:szCs w:val="21"/>
        </w:rPr>
      </w:pPr>
      <w:r w:rsidRPr="00A2046F">
        <w:rPr>
          <w:rFonts w:asciiTheme="minorEastAsia" w:eastAsiaTheme="minorEastAsia" w:hAnsiTheme="minorEastAsia" w:hint="eastAsia"/>
          <w:szCs w:val="21"/>
        </w:rPr>
        <w:t xml:space="preserve">令和　　　　年　　　月　　　日　</w:t>
      </w:r>
    </w:p>
    <w:p w:rsidR="00A2046F" w:rsidRPr="00A2046F" w:rsidRDefault="00A2046F" w:rsidP="00A2046F">
      <w:pPr>
        <w:snapToGrid w:val="0"/>
        <w:rPr>
          <w:rFonts w:asciiTheme="minorEastAsia" w:eastAsiaTheme="minorEastAsia" w:hAnsiTheme="minorEastAsia"/>
          <w:szCs w:val="21"/>
        </w:rPr>
      </w:pPr>
      <w:r w:rsidRPr="00A2046F">
        <w:rPr>
          <w:rFonts w:asciiTheme="minorEastAsia" w:eastAsiaTheme="minorEastAsia" w:hAnsiTheme="minorEastAsia" w:hint="eastAsia"/>
          <w:szCs w:val="21"/>
        </w:rPr>
        <w:t xml:space="preserve">   東京農工大学長　 殿</w:t>
      </w:r>
    </w:p>
    <w:p w:rsidR="00A2046F" w:rsidRPr="00A2046F" w:rsidRDefault="00A2046F" w:rsidP="00A2046F">
      <w:pPr>
        <w:snapToGrid w:val="0"/>
        <w:rPr>
          <w:rFonts w:asciiTheme="minorEastAsia" w:eastAsiaTheme="minorEastAsia" w:hAnsiTheme="minorEastAsia"/>
          <w:szCs w:val="21"/>
        </w:rPr>
      </w:pPr>
      <w:r w:rsidRPr="00A2046F">
        <w:rPr>
          <w:rFonts w:asciiTheme="minorEastAsia" w:eastAsiaTheme="minorEastAsia" w:hAnsiTheme="minorEastAsia" w:hint="eastAsia"/>
          <w:szCs w:val="21"/>
        </w:rPr>
        <w:t xml:space="preserve">                                       実験責任者 </w:t>
      </w:r>
    </w:p>
    <w:p w:rsidR="00A2046F" w:rsidRPr="00A2046F" w:rsidRDefault="00A2046F" w:rsidP="00A2046F">
      <w:pPr>
        <w:snapToGrid w:val="0"/>
        <w:jc w:val="left"/>
        <w:rPr>
          <w:rFonts w:asciiTheme="minorEastAsia" w:eastAsiaTheme="minorEastAsia" w:hAnsiTheme="minorEastAsia"/>
          <w:szCs w:val="21"/>
          <w:u w:val="single"/>
        </w:rPr>
      </w:pPr>
      <w:r w:rsidRPr="00A2046F">
        <w:rPr>
          <w:rFonts w:asciiTheme="minorEastAsia" w:eastAsiaTheme="minorEastAsia" w:hAnsiTheme="minorEastAsia" w:hint="eastAsia"/>
          <w:szCs w:val="21"/>
        </w:rPr>
        <w:t xml:space="preserve">                                            （所属） </w:t>
      </w:r>
      <w:r w:rsidRPr="00A2046F">
        <w:rPr>
          <w:rFonts w:asciiTheme="minorEastAsia" w:eastAsiaTheme="minorEastAsia" w:hAnsiTheme="minorEastAsia" w:hint="eastAsia"/>
          <w:szCs w:val="21"/>
          <w:u w:val="single"/>
        </w:rPr>
        <w:t xml:space="preserve">                      </w:t>
      </w:r>
    </w:p>
    <w:p w:rsidR="00A2046F" w:rsidRPr="00A2046F" w:rsidRDefault="00A2046F" w:rsidP="00A2046F">
      <w:pPr>
        <w:snapToGrid w:val="0"/>
        <w:jc w:val="left"/>
        <w:rPr>
          <w:rFonts w:asciiTheme="minorEastAsia" w:eastAsiaTheme="minorEastAsia" w:hAnsiTheme="minorEastAsia"/>
          <w:szCs w:val="21"/>
          <w:u w:val="single"/>
        </w:rPr>
      </w:pPr>
    </w:p>
    <w:p w:rsidR="00A2046F" w:rsidRPr="00A2046F" w:rsidRDefault="00A2046F" w:rsidP="00A2046F">
      <w:pPr>
        <w:snapToGrid w:val="0"/>
        <w:jc w:val="left"/>
        <w:rPr>
          <w:rFonts w:asciiTheme="minorEastAsia" w:eastAsiaTheme="minorEastAsia" w:hAnsiTheme="minorEastAsia"/>
          <w:szCs w:val="21"/>
        </w:rPr>
      </w:pPr>
      <w:r w:rsidRPr="00A2046F">
        <w:rPr>
          <w:rFonts w:asciiTheme="minorEastAsia" w:eastAsiaTheme="minorEastAsia" w:hAnsiTheme="minorEastAsia" w:hint="eastAsia"/>
          <w:szCs w:val="21"/>
        </w:rPr>
        <w:t xml:space="preserve">                                            （氏名）</w:t>
      </w:r>
      <w:r w:rsidRPr="00A2046F">
        <w:rPr>
          <w:rFonts w:asciiTheme="minorEastAsia" w:eastAsiaTheme="minorEastAsia" w:hAnsiTheme="minorEastAsia" w:hint="eastAsia"/>
          <w:szCs w:val="21"/>
          <w:u w:val="single"/>
        </w:rPr>
        <w:t xml:space="preserve">                      　</w:t>
      </w:r>
    </w:p>
    <w:p w:rsidR="00A2046F" w:rsidRPr="00A2046F" w:rsidRDefault="00A2046F" w:rsidP="00A2046F">
      <w:pPr>
        <w:snapToGrid w:val="0"/>
        <w:rPr>
          <w:rFonts w:asciiTheme="minorEastAsia" w:eastAsiaTheme="minorEastAsia" w:hAnsiTheme="minorEastAsia"/>
          <w:szCs w:val="21"/>
        </w:rPr>
      </w:pPr>
      <w:r w:rsidRPr="00A2046F">
        <w:rPr>
          <w:rFonts w:asciiTheme="minorEastAsia" w:eastAsiaTheme="minorEastAsia" w:hAnsiTheme="minorEastAsia" w:hint="eastAsia"/>
          <w:szCs w:val="21"/>
        </w:rPr>
        <w:t xml:space="preserve">                                                                   </w:t>
      </w:r>
    </w:p>
    <w:p w:rsidR="00A2046F" w:rsidRPr="00A2046F" w:rsidRDefault="00A2046F" w:rsidP="00A2046F">
      <w:pPr>
        <w:snapToGrid w:val="0"/>
        <w:rPr>
          <w:rFonts w:asciiTheme="minorEastAsia" w:eastAsiaTheme="minorEastAsia" w:hAnsiTheme="minorEastAsia"/>
          <w:szCs w:val="21"/>
        </w:rPr>
      </w:pPr>
      <w:r w:rsidRPr="00A2046F">
        <w:rPr>
          <w:rFonts w:asciiTheme="minorEastAsia" w:eastAsiaTheme="minorEastAsia" w:hAnsiTheme="minorEastAsia" w:hint="eastAsia"/>
          <w:szCs w:val="21"/>
        </w:rPr>
        <w:t xml:space="preserve">　下記のレベル３病原性微生物等（病原性微生物等安全管理規程（以下「規程」という。）別表１のBSL3又は</w:t>
      </w:r>
      <w:r w:rsidRPr="00A2046F">
        <w:rPr>
          <w:rFonts w:asciiTheme="minorEastAsia" w:eastAsiaTheme="minorEastAsia" w:hAnsiTheme="minorEastAsia"/>
          <w:szCs w:val="21"/>
        </w:rPr>
        <w:t>ABSL3</w:t>
      </w:r>
      <w:r w:rsidRPr="00A2046F">
        <w:rPr>
          <w:rFonts w:asciiTheme="minorEastAsia" w:eastAsiaTheme="minorEastAsia" w:hAnsiTheme="minorEastAsia" w:hint="eastAsia"/>
          <w:szCs w:val="21"/>
        </w:rPr>
        <w:t>に該当）の実験を申請します。実験の実施に当たっては法令等及び本学の規程を遵守します。</w:t>
      </w:r>
    </w:p>
    <w:p w:rsidR="00A2046F" w:rsidRPr="00A2046F" w:rsidRDefault="00A2046F" w:rsidP="00A2046F">
      <w:pPr>
        <w:snapToGrid w:val="0"/>
        <w:jc w:val="center"/>
        <w:rPr>
          <w:rFonts w:asciiTheme="minorEastAsia" w:eastAsiaTheme="minorEastAsia" w:hAnsiTheme="minorEastAsia"/>
          <w:szCs w:val="21"/>
        </w:rPr>
      </w:pPr>
      <w:r w:rsidRPr="00A2046F">
        <w:rPr>
          <w:rFonts w:asciiTheme="minorEastAsia" w:eastAsiaTheme="minorEastAsia" w:hAnsiTheme="minorEastAsia" w:hint="eastAsia"/>
          <w:szCs w:val="21"/>
        </w:rPr>
        <w:t>記</w:t>
      </w:r>
    </w:p>
    <w:p w:rsidR="00A2046F" w:rsidRPr="00A2046F" w:rsidRDefault="00A2046F" w:rsidP="00A2046F">
      <w:pPr>
        <w:snapToGrid w:val="0"/>
        <w:rPr>
          <w:rFonts w:asciiTheme="minorEastAsia" w:eastAsiaTheme="minorEastAsia" w:hAnsiTheme="minorEastAsia"/>
          <w:szCs w:val="21"/>
        </w:rPr>
      </w:pPr>
      <w:bookmarkStart w:id="0" w:name="_GoBack"/>
      <w:bookmarkEnd w:id="0"/>
    </w:p>
    <w:p w:rsidR="00A2046F" w:rsidRPr="00A2046F" w:rsidRDefault="00A2046F" w:rsidP="00A2046F">
      <w:pPr>
        <w:snapToGrid w:val="0"/>
        <w:rPr>
          <w:rFonts w:asciiTheme="minorEastAsia" w:eastAsiaTheme="minorEastAsia" w:hAnsiTheme="minorEastAsia"/>
          <w:szCs w:val="21"/>
        </w:rPr>
      </w:pPr>
      <w:r w:rsidRPr="00A2046F">
        <w:rPr>
          <w:rFonts w:asciiTheme="minorEastAsia" w:eastAsiaTheme="minorEastAsia" w:hAnsiTheme="minorEastAsia" w:hint="eastAsia"/>
          <w:szCs w:val="21"/>
        </w:rPr>
        <w:t>１．病原性微生物等の分類：　□ウイルス　□細菌　□真菌　□寄生虫</w:t>
      </w:r>
    </w:p>
    <w:p w:rsidR="00A2046F" w:rsidRPr="00A2046F" w:rsidRDefault="00A2046F" w:rsidP="00A2046F">
      <w:pPr>
        <w:snapToGrid w:val="0"/>
        <w:rPr>
          <w:rFonts w:asciiTheme="minorEastAsia" w:eastAsiaTheme="minorEastAsia" w:hAnsiTheme="minorEastAsia"/>
          <w:szCs w:val="21"/>
        </w:rPr>
      </w:pPr>
    </w:p>
    <w:p w:rsidR="00A2046F" w:rsidRPr="00A2046F" w:rsidRDefault="00A2046F" w:rsidP="00A2046F">
      <w:pPr>
        <w:snapToGrid w:val="0"/>
        <w:rPr>
          <w:rFonts w:asciiTheme="minorEastAsia" w:eastAsiaTheme="minorEastAsia" w:hAnsiTheme="minorEastAsia"/>
          <w:szCs w:val="21"/>
        </w:rPr>
      </w:pPr>
      <w:r w:rsidRPr="00A2046F">
        <w:rPr>
          <w:rFonts w:asciiTheme="minorEastAsia" w:eastAsiaTheme="minorEastAsia" w:hAnsiTheme="minorEastAsia" w:hint="eastAsia"/>
          <w:szCs w:val="21"/>
        </w:rPr>
        <w:t>２．病原性微生物等の学名及び和名、系統、株、血清型等、分譲元機関名</w:t>
      </w:r>
    </w:p>
    <w:p w:rsidR="00A2046F" w:rsidRPr="00A2046F" w:rsidRDefault="00A2046F" w:rsidP="00A2046F">
      <w:pPr>
        <w:snapToGrid w:val="0"/>
        <w:ind w:leftChars="200" w:left="420"/>
        <w:rPr>
          <w:rFonts w:asciiTheme="minorEastAsia" w:eastAsiaTheme="minorEastAsia" w:hAnsiTheme="minorEastAsia"/>
          <w:sz w:val="16"/>
          <w:szCs w:val="16"/>
        </w:rPr>
      </w:pPr>
      <w:r w:rsidRPr="00A2046F">
        <w:rPr>
          <w:rFonts w:asciiTheme="minorEastAsia" w:eastAsiaTheme="minorEastAsia" w:hAnsiTheme="minorEastAsia" w:hint="eastAsia"/>
          <w:szCs w:val="21"/>
        </w:rPr>
        <w:t>（</w:t>
      </w:r>
      <w:r w:rsidRPr="00A2046F">
        <w:rPr>
          <w:rFonts w:asciiTheme="minorEastAsia" w:eastAsiaTheme="minorEastAsia" w:hAnsiTheme="minorEastAsia" w:hint="eastAsia"/>
          <w:sz w:val="16"/>
          <w:szCs w:val="16"/>
        </w:rPr>
        <w:t>判明している情報は全てご記入ください。分譲元機関名については、自分で単離した場合や不明な場合は</w:t>
      </w:r>
    </w:p>
    <w:p w:rsidR="00A2046F" w:rsidRPr="00A2046F" w:rsidRDefault="00A2046F" w:rsidP="00A2046F">
      <w:pPr>
        <w:snapToGrid w:val="0"/>
        <w:ind w:leftChars="200" w:left="420"/>
        <w:rPr>
          <w:rFonts w:asciiTheme="minorEastAsia" w:eastAsiaTheme="minorEastAsia" w:hAnsiTheme="minorEastAsia"/>
          <w:sz w:val="16"/>
          <w:szCs w:val="16"/>
        </w:rPr>
      </w:pPr>
      <w:r w:rsidRPr="00A2046F">
        <w:rPr>
          <w:rFonts w:asciiTheme="minorEastAsia" w:eastAsiaTheme="minorEastAsia" w:hAnsiTheme="minorEastAsia" w:hint="eastAsia"/>
          <w:sz w:val="16"/>
          <w:szCs w:val="16"/>
        </w:rPr>
        <w:t>「～単離株」、「～研究室伝来株」とする等、由来のわかる情報をご記入ください。）</w:t>
      </w:r>
    </w:p>
    <w:p w:rsidR="00A2046F" w:rsidRPr="00A2046F" w:rsidRDefault="00A2046F" w:rsidP="00A2046F">
      <w:pPr>
        <w:snapToGrid w:val="0"/>
        <w:rPr>
          <w:rFonts w:asciiTheme="minorEastAsia" w:eastAsiaTheme="minorEastAsia" w:hAnsiTheme="minorEastAsia"/>
          <w:szCs w:val="21"/>
        </w:rPr>
      </w:pPr>
    </w:p>
    <w:p w:rsidR="00A2046F" w:rsidRPr="00A2046F" w:rsidRDefault="00A2046F" w:rsidP="00A2046F">
      <w:pPr>
        <w:snapToGrid w:val="0"/>
        <w:rPr>
          <w:rFonts w:asciiTheme="minorEastAsia" w:eastAsiaTheme="minorEastAsia" w:hAnsiTheme="minorEastAsia"/>
          <w:szCs w:val="21"/>
        </w:rPr>
      </w:pPr>
    </w:p>
    <w:p w:rsidR="00A2046F" w:rsidRPr="00A2046F" w:rsidRDefault="00A2046F" w:rsidP="00A2046F">
      <w:pPr>
        <w:snapToGrid w:val="0"/>
        <w:rPr>
          <w:rFonts w:asciiTheme="minorEastAsia" w:eastAsiaTheme="minorEastAsia" w:hAnsiTheme="minorEastAsia"/>
          <w:szCs w:val="21"/>
        </w:rPr>
      </w:pPr>
      <w:r w:rsidRPr="00A2046F">
        <w:rPr>
          <w:rFonts w:asciiTheme="minorEastAsia" w:eastAsiaTheme="minorEastAsia" w:hAnsiTheme="minorEastAsia" w:hint="eastAsia"/>
          <w:szCs w:val="21"/>
        </w:rPr>
        <w:t xml:space="preserve">　　</w:t>
      </w:r>
      <w:r w:rsidRPr="00A2046F">
        <w:rPr>
          <w:rFonts w:asciiTheme="minorEastAsia" w:eastAsiaTheme="minorEastAsia" w:hAnsiTheme="minorEastAsia" w:hint="eastAsia"/>
          <w:sz w:val="16"/>
          <w:szCs w:val="16"/>
        </w:rPr>
        <w:t>（※規程別表１の該当生物に丸印を付けて当該頁のコピーを添付してください）</w:t>
      </w:r>
    </w:p>
    <w:p w:rsidR="00A2046F" w:rsidRPr="00A2046F" w:rsidRDefault="00A2046F" w:rsidP="00A2046F">
      <w:pPr>
        <w:snapToGrid w:val="0"/>
        <w:rPr>
          <w:rFonts w:asciiTheme="minorEastAsia" w:eastAsiaTheme="minorEastAsia" w:hAnsiTheme="minorEastAsia"/>
          <w:szCs w:val="21"/>
        </w:rPr>
      </w:pPr>
      <w:r w:rsidRPr="00A2046F">
        <w:rPr>
          <w:rFonts w:asciiTheme="minorEastAsia" w:eastAsiaTheme="minorEastAsia" w:hAnsiTheme="minorEastAsia" w:hint="eastAsia"/>
          <w:szCs w:val="21"/>
        </w:rPr>
        <w:t>３．感染症法の特定病原体等（規程別表２）の該当の有無（　　　　　）</w:t>
      </w:r>
    </w:p>
    <w:p w:rsidR="00A2046F" w:rsidRPr="00A2046F" w:rsidRDefault="00A2046F" w:rsidP="00A2046F">
      <w:pPr>
        <w:snapToGrid w:val="0"/>
        <w:rPr>
          <w:rFonts w:asciiTheme="minorEastAsia" w:eastAsiaTheme="minorEastAsia" w:hAnsiTheme="minorEastAsia"/>
          <w:szCs w:val="21"/>
        </w:rPr>
      </w:pPr>
    </w:p>
    <w:p w:rsidR="00A2046F" w:rsidRPr="00A2046F" w:rsidRDefault="00A2046F" w:rsidP="00A2046F">
      <w:pPr>
        <w:snapToGrid w:val="0"/>
        <w:contextualSpacing/>
        <w:rPr>
          <w:rFonts w:asciiTheme="minorEastAsia" w:eastAsiaTheme="minorEastAsia" w:hAnsiTheme="minorEastAsia"/>
          <w:szCs w:val="21"/>
        </w:rPr>
      </w:pPr>
      <w:r w:rsidRPr="00A2046F">
        <w:rPr>
          <w:rFonts w:asciiTheme="minorEastAsia" w:eastAsiaTheme="minorEastAsia" w:hAnsiTheme="minorEastAsia" w:hint="eastAsia"/>
          <w:szCs w:val="21"/>
        </w:rPr>
        <w:t>４．監視伝染病病原体（家畜伝染病発生予防規程別紙２）の該当の有無（　　　　）</w:t>
      </w:r>
    </w:p>
    <w:p w:rsidR="00A2046F" w:rsidRPr="00A2046F" w:rsidRDefault="00A2046F" w:rsidP="00A2046F">
      <w:pPr>
        <w:snapToGrid w:val="0"/>
        <w:contextualSpacing/>
        <w:rPr>
          <w:rFonts w:asciiTheme="minorEastAsia" w:eastAsiaTheme="minorEastAsia" w:hAnsiTheme="minorEastAsia"/>
          <w:szCs w:val="21"/>
        </w:rPr>
      </w:pPr>
    </w:p>
    <w:p w:rsidR="00A2046F" w:rsidRPr="00A2046F" w:rsidRDefault="00A2046F" w:rsidP="00A2046F">
      <w:pPr>
        <w:snapToGrid w:val="0"/>
        <w:contextualSpacing/>
        <w:rPr>
          <w:rFonts w:asciiTheme="minorEastAsia" w:eastAsiaTheme="minorEastAsia" w:hAnsiTheme="minorEastAsia"/>
          <w:szCs w:val="21"/>
        </w:rPr>
      </w:pPr>
      <w:r w:rsidRPr="00A2046F">
        <w:rPr>
          <w:rFonts w:asciiTheme="minorEastAsia" w:eastAsiaTheme="minorEastAsia" w:hAnsiTheme="minorEastAsia" w:hint="eastAsia"/>
          <w:szCs w:val="21"/>
        </w:rPr>
        <w:t>５．外為法の</w:t>
      </w:r>
      <w:hyperlink r:id="rId7" w:history="1">
        <w:r w:rsidRPr="00A2046F">
          <w:rPr>
            <w:rStyle w:val="af0"/>
            <w:rFonts w:asciiTheme="minorEastAsia" w:eastAsiaTheme="minorEastAsia" w:hAnsiTheme="minorEastAsia" w:hint="eastAsia"/>
            <w:color w:val="auto"/>
            <w:szCs w:val="21"/>
            <w:u w:val="none"/>
          </w:rPr>
          <w:t>貨物令</w:t>
        </w:r>
      </w:hyperlink>
      <w:r w:rsidRPr="00A2046F">
        <w:rPr>
          <w:rFonts w:asciiTheme="minorEastAsia" w:eastAsiaTheme="minorEastAsia" w:hAnsiTheme="minorEastAsia" w:hint="eastAsia"/>
          <w:szCs w:val="21"/>
        </w:rPr>
        <w:t>２条の２の該当の有無（　　　　）</w:t>
      </w:r>
    </w:p>
    <w:p w:rsidR="00A2046F" w:rsidRPr="00A2046F" w:rsidRDefault="00A2046F" w:rsidP="00A2046F">
      <w:pPr>
        <w:snapToGrid w:val="0"/>
        <w:ind w:firstLineChars="200" w:firstLine="420"/>
        <w:contextualSpacing/>
        <w:rPr>
          <w:rFonts w:asciiTheme="minorEastAsia" w:eastAsiaTheme="minorEastAsia" w:hAnsiTheme="minorEastAsia"/>
          <w:szCs w:val="21"/>
        </w:rPr>
      </w:pPr>
      <w:r w:rsidRPr="00A2046F">
        <w:rPr>
          <w:rFonts w:asciiTheme="minorEastAsia" w:eastAsiaTheme="minorEastAsia" w:hAnsiTheme="minorEastAsia" w:hint="eastAsia"/>
          <w:szCs w:val="21"/>
        </w:rPr>
        <w:t>細菌・真菌の場合は、独立行政法人 製品評価技術基盤機構（NITE）の</w:t>
      </w:r>
    </w:p>
    <w:p w:rsidR="00A2046F" w:rsidRPr="00A2046F" w:rsidRDefault="00A2046F" w:rsidP="00A2046F">
      <w:pPr>
        <w:snapToGrid w:val="0"/>
        <w:ind w:firstLineChars="200" w:firstLine="420"/>
        <w:contextualSpacing/>
        <w:rPr>
          <w:rFonts w:asciiTheme="minorEastAsia" w:eastAsiaTheme="minorEastAsia" w:hAnsiTheme="minorEastAsia"/>
          <w:szCs w:val="21"/>
        </w:rPr>
      </w:pPr>
      <w:hyperlink r:id="rId8" w:history="1">
        <w:r w:rsidRPr="00A2046F">
          <w:rPr>
            <w:rStyle w:val="af0"/>
            <w:rFonts w:asciiTheme="minorEastAsia" w:eastAsiaTheme="minorEastAsia" w:hAnsiTheme="minorEastAsia" w:hint="eastAsia"/>
            <w:color w:val="auto"/>
            <w:szCs w:val="21"/>
            <w:u w:val="none"/>
          </w:rPr>
          <w:t>微生物有害情報リスト</w:t>
        </w:r>
      </w:hyperlink>
      <w:r w:rsidRPr="00A2046F">
        <w:rPr>
          <w:rFonts w:asciiTheme="minorEastAsia" w:eastAsiaTheme="minorEastAsia" w:hAnsiTheme="minorEastAsia" w:hint="eastAsia"/>
          <w:szCs w:val="21"/>
        </w:rPr>
        <w:t>で検索できる。</w:t>
      </w:r>
    </w:p>
    <w:p w:rsidR="00A2046F" w:rsidRPr="00A2046F" w:rsidRDefault="00A2046F" w:rsidP="00A2046F">
      <w:pPr>
        <w:snapToGrid w:val="0"/>
        <w:ind w:firstLineChars="200" w:firstLine="420"/>
        <w:contextualSpacing/>
        <w:rPr>
          <w:rFonts w:asciiTheme="minorEastAsia" w:eastAsiaTheme="minorEastAsia" w:hAnsiTheme="minorEastAsia"/>
          <w:szCs w:val="21"/>
        </w:rPr>
      </w:pPr>
    </w:p>
    <w:p w:rsidR="00A2046F" w:rsidRPr="00A2046F" w:rsidRDefault="00A2046F" w:rsidP="00A2046F">
      <w:pPr>
        <w:snapToGrid w:val="0"/>
        <w:contextualSpacing/>
        <w:rPr>
          <w:rFonts w:asciiTheme="minorEastAsia" w:eastAsiaTheme="minorEastAsia" w:hAnsiTheme="minorEastAsia"/>
          <w:szCs w:val="21"/>
        </w:rPr>
      </w:pPr>
      <w:r w:rsidRPr="00A2046F">
        <w:rPr>
          <w:rFonts w:asciiTheme="minorEastAsia" w:eastAsiaTheme="minorEastAsia" w:hAnsiTheme="minorEastAsia" w:hint="eastAsia"/>
          <w:szCs w:val="21"/>
        </w:rPr>
        <w:t>６．実験室の場所（キャンパス名、建物名称、室番号等）及びレベル</w:t>
      </w:r>
      <w:r w:rsidRPr="00A2046F">
        <w:rPr>
          <w:rFonts w:asciiTheme="minorEastAsia" w:eastAsiaTheme="minorEastAsia" w:hAnsiTheme="minorEastAsia"/>
          <w:szCs w:val="21"/>
        </w:rPr>
        <w:t>3</w:t>
      </w:r>
      <w:r w:rsidRPr="00A2046F">
        <w:rPr>
          <w:rFonts w:asciiTheme="minorEastAsia" w:eastAsiaTheme="minorEastAsia" w:hAnsiTheme="minorEastAsia" w:hint="eastAsia"/>
          <w:szCs w:val="21"/>
        </w:rPr>
        <w:t>実験室の認定日</w:t>
      </w:r>
    </w:p>
    <w:p w:rsidR="00A2046F" w:rsidRPr="00A2046F" w:rsidRDefault="00A2046F" w:rsidP="00A2046F">
      <w:pPr>
        <w:snapToGrid w:val="0"/>
        <w:contextualSpacing/>
        <w:rPr>
          <w:rFonts w:asciiTheme="minorEastAsia" w:eastAsiaTheme="minorEastAsia" w:hAnsiTheme="minorEastAsia"/>
          <w:szCs w:val="21"/>
        </w:rPr>
      </w:pPr>
    </w:p>
    <w:p w:rsidR="00A2046F" w:rsidRPr="00A2046F" w:rsidRDefault="00A2046F" w:rsidP="00A2046F">
      <w:pPr>
        <w:snapToGrid w:val="0"/>
        <w:contextualSpacing/>
        <w:rPr>
          <w:rFonts w:asciiTheme="minorEastAsia" w:eastAsiaTheme="minorEastAsia" w:hAnsiTheme="minorEastAsia"/>
          <w:szCs w:val="21"/>
        </w:rPr>
      </w:pPr>
      <w:r w:rsidRPr="00A2046F">
        <w:rPr>
          <w:rFonts w:asciiTheme="minorEastAsia" w:eastAsiaTheme="minorEastAsia" w:hAnsiTheme="minorEastAsia" w:hint="eastAsia"/>
          <w:szCs w:val="21"/>
        </w:rPr>
        <w:t>７．保管場所と保管方法</w:t>
      </w:r>
    </w:p>
    <w:p w:rsidR="00A2046F" w:rsidRPr="00A2046F" w:rsidRDefault="00A2046F" w:rsidP="00A2046F">
      <w:pPr>
        <w:snapToGrid w:val="0"/>
        <w:contextualSpacing/>
        <w:rPr>
          <w:rFonts w:asciiTheme="minorEastAsia" w:eastAsiaTheme="minorEastAsia" w:hAnsiTheme="minorEastAsia"/>
          <w:szCs w:val="21"/>
        </w:rPr>
      </w:pPr>
    </w:p>
    <w:p w:rsidR="00A2046F" w:rsidRPr="00A2046F" w:rsidRDefault="00A2046F" w:rsidP="00A2046F">
      <w:pPr>
        <w:snapToGrid w:val="0"/>
        <w:contextualSpacing/>
        <w:rPr>
          <w:rFonts w:asciiTheme="minorEastAsia" w:eastAsiaTheme="minorEastAsia" w:hAnsiTheme="minorEastAsia"/>
          <w:szCs w:val="21"/>
        </w:rPr>
      </w:pPr>
      <w:r w:rsidRPr="00A2046F">
        <w:rPr>
          <w:rFonts w:asciiTheme="minorEastAsia" w:eastAsiaTheme="minorEastAsia" w:hAnsiTheme="minorEastAsia" w:hint="eastAsia"/>
          <w:szCs w:val="21"/>
        </w:rPr>
        <w:t>８．実験中のエアロゾル発生の有無（　　　　　）</w:t>
      </w:r>
    </w:p>
    <w:p w:rsidR="00A2046F" w:rsidRPr="00A2046F" w:rsidRDefault="00A2046F" w:rsidP="00A2046F">
      <w:pPr>
        <w:snapToGrid w:val="0"/>
        <w:contextualSpacing/>
        <w:rPr>
          <w:rFonts w:asciiTheme="minorEastAsia" w:eastAsiaTheme="minorEastAsia" w:hAnsiTheme="minorEastAsia"/>
          <w:szCs w:val="21"/>
        </w:rPr>
      </w:pPr>
    </w:p>
    <w:p w:rsidR="00A2046F" w:rsidRPr="00A2046F" w:rsidRDefault="00A2046F" w:rsidP="00A2046F">
      <w:pPr>
        <w:snapToGrid w:val="0"/>
        <w:contextualSpacing/>
        <w:rPr>
          <w:rFonts w:asciiTheme="minorEastAsia" w:eastAsiaTheme="minorEastAsia" w:hAnsiTheme="minorEastAsia"/>
          <w:szCs w:val="21"/>
        </w:rPr>
      </w:pPr>
      <w:r w:rsidRPr="00A2046F">
        <w:rPr>
          <w:rFonts w:asciiTheme="minorEastAsia" w:eastAsiaTheme="minorEastAsia" w:hAnsiTheme="minorEastAsia" w:hint="eastAsia"/>
          <w:szCs w:val="21"/>
        </w:rPr>
        <w:t>９．実験従事者（氏名及び職名又は学年）</w:t>
      </w:r>
    </w:p>
    <w:p w:rsidR="00A2046F" w:rsidRPr="00A2046F" w:rsidRDefault="00A2046F" w:rsidP="00A2046F">
      <w:pPr>
        <w:snapToGrid w:val="0"/>
        <w:contextualSpacing/>
        <w:rPr>
          <w:rFonts w:asciiTheme="minorEastAsia" w:eastAsiaTheme="minorEastAsia" w:hAnsiTheme="minorEastAsia"/>
          <w:szCs w:val="21"/>
        </w:rPr>
      </w:pPr>
    </w:p>
    <w:p w:rsidR="00A2046F" w:rsidRPr="00A2046F" w:rsidRDefault="00A2046F" w:rsidP="00A2046F">
      <w:pPr>
        <w:snapToGrid w:val="0"/>
        <w:contextualSpacing/>
        <w:rPr>
          <w:rFonts w:asciiTheme="minorEastAsia" w:eastAsiaTheme="minorEastAsia" w:hAnsiTheme="minorEastAsia"/>
          <w:szCs w:val="21"/>
        </w:rPr>
      </w:pPr>
      <w:r w:rsidRPr="00A2046F">
        <w:rPr>
          <w:rFonts w:asciiTheme="minorEastAsia" w:eastAsiaTheme="minorEastAsia" w:hAnsiTheme="minorEastAsia" w:hint="eastAsia"/>
          <w:szCs w:val="21"/>
        </w:rPr>
        <w:t>１０．実験期間（１年以内）</w:t>
      </w:r>
    </w:p>
    <w:p w:rsidR="00A2046F" w:rsidRPr="00A2046F" w:rsidRDefault="00A2046F" w:rsidP="00A2046F">
      <w:pPr>
        <w:snapToGrid w:val="0"/>
        <w:ind w:firstLineChars="300" w:firstLine="630"/>
        <w:contextualSpacing/>
        <w:rPr>
          <w:rFonts w:asciiTheme="minorEastAsia" w:eastAsiaTheme="minorEastAsia" w:hAnsiTheme="minorEastAsia"/>
          <w:szCs w:val="21"/>
        </w:rPr>
      </w:pPr>
      <w:r w:rsidRPr="00A2046F">
        <w:rPr>
          <w:rFonts w:asciiTheme="minorEastAsia" w:eastAsiaTheme="minorEastAsia" w:hAnsiTheme="minorEastAsia" w:hint="eastAsia"/>
          <w:szCs w:val="21"/>
        </w:rPr>
        <w:t>令和　　年　　月　　日　　～　令和　　年　　月　　日</w:t>
      </w:r>
    </w:p>
    <w:p w:rsidR="00A2046F" w:rsidRPr="00A2046F" w:rsidRDefault="00A2046F" w:rsidP="00A2046F">
      <w:pPr>
        <w:snapToGrid w:val="0"/>
        <w:contextualSpacing/>
        <w:rPr>
          <w:rFonts w:asciiTheme="minorEastAsia" w:eastAsiaTheme="minorEastAsia" w:hAnsiTheme="minorEastAsia"/>
          <w:szCs w:val="21"/>
        </w:rPr>
      </w:pPr>
    </w:p>
    <w:p w:rsidR="00A2046F" w:rsidRPr="00A2046F" w:rsidRDefault="00A2046F" w:rsidP="00A2046F">
      <w:pPr>
        <w:snapToGrid w:val="0"/>
        <w:contextualSpacing/>
        <w:rPr>
          <w:rFonts w:asciiTheme="minorEastAsia" w:eastAsiaTheme="minorEastAsia" w:hAnsiTheme="minorEastAsia"/>
          <w:szCs w:val="21"/>
        </w:rPr>
      </w:pPr>
      <w:r w:rsidRPr="00A2046F">
        <w:rPr>
          <w:rFonts w:asciiTheme="minorEastAsia" w:eastAsiaTheme="minorEastAsia" w:hAnsiTheme="minorEastAsia" w:hint="eastAsia"/>
          <w:szCs w:val="21"/>
        </w:rPr>
        <w:t>１１．動物接種実験（該当があれば記入する）</w:t>
      </w:r>
    </w:p>
    <w:p w:rsidR="00A2046F" w:rsidRPr="00A2046F" w:rsidRDefault="00A2046F" w:rsidP="00A2046F">
      <w:pPr>
        <w:snapToGrid w:val="0"/>
        <w:contextualSpacing/>
        <w:rPr>
          <w:rFonts w:asciiTheme="minorEastAsia" w:eastAsiaTheme="minorEastAsia" w:hAnsiTheme="minorEastAsia"/>
          <w:szCs w:val="21"/>
        </w:rPr>
      </w:pPr>
      <w:r w:rsidRPr="00A2046F">
        <w:rPr>
          <w:rFonts w:asciiTheme="minorEastAsia" w:eastAsiaTheme="minorEastAsia" w:hAnsiTheme="minorEastAsia" w:hint="eastAsia"/>
          <w:szCs w:val="21"/>
        </w:rPr>
        <w:t>（１）接種動物名称（　　　　　　　）</w:t>
      </w:r>
    </w:p>
    <w:p w:rsidR="00A2046F" w:rsidRPr="00A2046F" w:rsidRDefault="00A2046F" w:rsidP="00A2046F">
      <w:pPr>
        <w:snapToGrid w:val="0"/>
        <w:contextualSpacing/>
        <w:rPr>
          <w:rFonts w:asciiTheme="minorEastAsia" w:eastAsiaTheme="minorEastAsia" w:hAnsiTheme="minorEastAsia"/>
          <w:szCs w:val="21"/>
        </w:rPr>
      </w:pPr>
      <w:r w:rsidRPr="00A2046F">
        <w:rPr>
          <w:rFonts w:asciiTheme="minorEastAsia" w:eastAsiaTheme="minorEastAsia" w:hAnsiTheme="minorEastAsia" w:hint="eastAsia"/>
          <w:szCs w:val="21"/>
        </w:rPr>
        <w:t>（２）飼育場所（キャンパス名、建物名称、室番号等）及びレベル3実験室の認定日</w:t>
      </w:r>
    </w:p>
    <w:p w:rsidR="00A2046F" w:rsidRPr="00A2046F" w:rsidRDefault="00A2046F" w:rsidP="00A2046F">
      <w:pPr>
        <w:snapToGrid w:val="0"/>
        <w:ind w:firstLineChars="300" w:firstLine="630"/>
        <w:contextualSpacing/>
        <w:rPr>
          <w:rFonts w:asciiTheme="minorEastAsia" w:eastAsiaTheme="minorEastAsia" w:hAnsiTheme="minorEastAsia"/>
          <w:szCs w:val="21"/>
        </w:rPr>
      </w:pPr>
      <w:r w:rsidRPr="00A2046F">
        <w:rPr>
          <w:rFonts w:asciiTheme="minorEastAsia" w:eastAsiaTheme="minorEastAsia" w:hAnsiTheme="minorEastAsia" w:hint="eastAsia"/>
          <w:szCs w:val="21"/>
        </w:rPr>
        <w:t>（　　　　　　　　　　　　　　　　　　　　　　　　　　　　　　　）</w:t>
      </w:r>
    </w:p>
    <w:p w:rsidR="00A2046F" w:rsidRPr="00A2046F" w:rsidRDefault="00A2046F" w:rsidP="00A2046F">
      <w:pPr>
        <w:snapToGrid w:val="0"/>
        <w:contextualSpacing/>
        <w:rPr>
          <w:rFonts w:asciiTheme="minorEastAsia" w:eastAsiaTheme="minorEastAsia" w:hAnsiTheme="minorEastAsia"/>
          <w:szCs w:val="21"/>
        </w:rPr>
      </w:pPr>
      <w:r w:rsidRPr="00A2046F">
        <w:rPr>
          <w:rFonts w:asciiTheme="minorEastAsia" w:eastAsiaTheme="minorEastAsia" w:hAnsiTheme="minorEastAsia" w:hint="eastAsia"/>
          <w:szCs w:val="21"/>
        </w:rPr>
        <w:t>（３）飼育装置は（　）陰圧である/（　）陰圧でない　(○）を付ける</w:t>
      </w:r>
    </w:p>
    <w:p w:rsidR="00A2046F" w:rsidRPr="00A2046F" w:rsidRDefault="00A2046F" w:rsidP="00A2046F">
      <w:pPr>
        <w:snapToGrid w:val="0"/>
        <w:contextualSpacing/>
        <w:rPr>
          <w:rFonts w:asciiTheme="minorEastAsia" w:eastAsiaTheme="minorEastAsia" w:hAnsiTheme="minorEastAsia"/>
          <w:szCs w:val="21"/>
        </w:rPr>
      </w:pPr>
      <w:r w:rsidRPr="00A2046F">
        <w:rPr>
          <w:rFonts w:asciiTheme="minorEastAsia" w:eastAsiaTheme="minorEastAsia" w:hAnsiTheme="minorEastAsia" w:hint="eastAsia"/>
          <w:szCs w:val="21"/>
        </w:rPr>
        <w:t>（４）飼育期間（１年以内、年度縛り）：令和　　年　　月　　日〜令和　　年　　月　　日</w:t>
      </w:r>
    </w:p>
    <w:p w:rsidR="00A2046F" w:rsidRPr="00A2046F" w:rsidRDefault="00A2046F" w:rsidP="00A2046F">
      <w:pPr>
        <w:snapToGrid w:val="0"/>
        <w:contextualSpacing/>
        <w:rPr>
          <w:rFonts w:asciiTheme="minorEastAsia" w:eastAsiaTheme="minorEastAsia" w:hAnsiTheme="minorEastAsia"/>
          <w:szCs w:val="21"/>
        </w:rPr>
      </w:pPr>
      <w:r w:rsidRPr="00A2046F">
        <w:rPr>
          <w:rFonts w:asciiTheme="minorEastAsia" w:eastAsiaTheme="minorEastAsia" w:hAnsiTheme="minorEastAsia" w:hint="eastAsia"/>
          <w:szCs w:val="21"/>
        </w:rPr>
        <w:t>（５）規程別表１付表２のABSL</w:t>
      </w:r>
      <w:r w:rsidRPr="00A2046F">
        <w:rPr>
          <w:rFonts w:asciiTheme="minorEastAsia" w:eastAsiaTheme="minorEastAsia" w:hAnsiTheme="minorEastAsia"/>
          <w:szCs w:val="21"/>
        </w:rPr>
        <w:t>3</w:t>
      </w:r>
      <w:r w:rsidRPr="00A2046F">
        <w:rPr>
          <w:rFonts w:asciiTheme="minorEastAsia" w:eastAsiaTheme="minorEastAsia" w:hAnsiTheme="minorEastAsia" w:hint="eastAsia"/>
          <w:szCs w:val="21"/>
        </w:rPr>
        <w:t>以上の該当の有無（　　　　　　）</w:t>
      </w:r>
    </w:p>
    <w:p w:rsidR="00A2046F" w:rsidRPr="00A2046F" w:rsidRDefault="00A2046F" w:rsidP="00A2046F">
      <w:pPr>
        <w:snapToGrid w:val="0"/>
        <w:contextualSpacing/>
        <w:rPr>
          <w:rFonts w:asciiTheme="minorEastAsia" w:eastAsiaTheme="minorEastAsia" w:hAnsiTheme="minorEastAsia"/>
          <w:szCs w:val="21"/>
        </w:rPr>
      </w:pPr>
      <w:r w:rsidRPr="00A2046F">
        <w:rPr>
          <w:rFonts w:asciiTheme="minorEastAsia" w:eastAsiaTheme="minorEastAsia" w:hAnsiTheme="minorEastAsia" w:hint="eastAsia"/>
          <w:szCs w:val="21"/>
        </w:rPr>
        <w:t>（６）動物実験委員会の承認番号（　　　　　　　　　　　　　　　　　　）</w:t>
      </w:r>
    </w:p>
    <w:p w:rsidR="00A2046F" w:rsidRPr="00A2046F" w:rsidRDefault="00A2046F" w:rsidP="00A2046F">
      <w:pPr>
        <w:snapToGrid w:val="0"/>
        <w:ind w:left="630" w:hangingChars="300" w:hanging="630"/>
        <w:contextualSpacing/>
        <w:rPr>
          <w:rFonts w:asciiTheme="minorEastAsia" w:eastAsiaTheme="minorEastAsia" w:hAnsiTheme="minorEastAsia"/>
          <w:szCs w:val="21"/>
        </w:rPr>
      </w:pPr>
      <w:r w:rsidRPr="00A2046F">
        <w:rPr>
          <w:rFonts w:asciiTheme="minorEastAsia" w:eastAsiaTheme="minorEastAsia" w:hAnsiTheme="minorEastAsia" w:hint="eastAsia"/>
          <w:szCs w:val="21"/>
        </w:rPr>
        <w:t xml:space="preserve">　　　同時申請の場合にはその申請書を添付し、この申請書の承認後に動物実験委員会に申請する場合にはそのことを明記すること。</w:t>
      </w:r>
    </w:p>
    <w:p w:rsidR="00A2046F" w:rsidRPr="00A2046F" w:rsidRDefault="00A2046F" w:rsidP="00A2046F">
      <w:pPr>
        <w:snapToGrid w:val="0"/>
        <w:contextualSpacing/>
        <w:rPr>
          <w:rFonts w:asciiTheme="minorEastAsia" w:eastAsiaTheme="minorEastAsia" w:hAnsiTheme="minorEastAsia"/>
          <w:szCs w:val="21"/>
        </w:rPr>
      </w:pPr>
    </w:p>
    <w:p w:rsidR="00A2046F" w:rsidRPr="00A2046F" w:rsidRDefault="00A2046F" w:rsidP="00A2046F">
      <w:pPr>
        <w:snapToGrid w:val="0"/>
        <w:contextualSpacing/>
        <w:rPr>
          <w:rFonts w:asciiTheme="minorEastAsia" w:eastAsiaTheme="minorEastAsia" w:hAnsiTheme="minorEastAsia"/>
          <w:szCs w:val="21"/>
        </w:rPr>
      </w:pPr>
      <w:r w:rsidRPr="00A2046F">
        <w:rPr>
          <w:rFonts w:asciiTheme="minorEastAsia" w:eastAsiaTheme="minorEastAsia" w:hAnsiTheme="minorEastAsia" w:hint="eastAsia"/>
          <w:szCs w:val="21"/>
        </w:rPr>
        <w:t>１２．その他 特記事項（継続の場合は、前回届出年月日、前回承認番号、実験室の場所の</w:t>
      </w:r>
      <w:r w:rsidRPr="00A2046F">
        <w:rPr>
          <w:rFonts w:asciiTheme="minorEastAsia" w:eastAsiaTheme="minorEastAsia" w:hAnsiTheme="minorEastAsia" w:hint="eastAsia"/>
          <w:szCs w:val="21"/>
        </w:rPr>
        <w:lastRenderedPageBreak/>
        <w:t>追加・削除等）</w:t>
      </w:r>
    </w:p>
    <w:p w:rsidR="00A2046F" w:rsidRPr="00A2046F" w:rsidRDefault="00A2046F" w:rsidP="00A2046F">
      <w:pPr>
        <w:snapToGrid w:val="0"/>
        <w:contextualSpacing/>
        <w:rPr>
          <w:rFonts w:asciiTheme="minorEastAsia" w:eastAsiaTheme="minorEastAsia" w:hAnsiTheme="minorEastAsia"/>
          <w:szCs w:val="21"/>
        </w:rPr>
      </w:pPr>
    </w:p>
    <w:p w:rsidR="00A2046F" w:rsidRPr="00A2046F" w:rsidRDefault="00A2046F" w:rsidP="00A2046F">
      <w:pPr>
        <w:jc w:val="center"/>
        <w:rPr>
          <w:rFonts w:asciiTheme="minorEastAsia" w:eastAsiaTheme="minorEastAsia" w:hAnsiTheme="minorEastAsia"/>
          <w:szCs w:val="21"/>
        </w:rPr>
      </w:pPr>
      <w:r w:rsidRPr="00A2046F">
        <w:rPr>
          <w:rFonts w:asciiTheme="minorEastAsia" w:eastAsiaTheme="minorEastAsia" w:hAnsiTheme="minorEastAsia" w:hint="eastAsia"/>
          <w:szCs w:val="21"/>
        </w:rPr>
        <w:t xml:space="preserve">　　　　　　　　　　　　　安全主任者による確認</w:t>
      </w:r>
    </w:p>
    <w:p w:rsidR="005D0CFB" w:rsidRPr="00A2046F" w:rsidRDefault="00A2046F" w:rsidP="00A2046F">
      <w:pPr>
        <w:ind w:right="-1"/>
        <w:rPr>
          <w:rFonts w:asciiTheme="minorEastAsia" w:eastAsiaTheme="minorEastAsia" w:hAnsiTheme="minorEastAsia" w:hint="eastAsia"/>
          <w:szCs w:val="21"/>
        </w:rPr>
      </w:pPr>
      <w:r w:rsidRPr="00A2046F">
        <w:rPr>
          <w:rFonts w:asciiTheme="minorEastAsia" w:eastAsiaTheme="minorEastAsia" w:hAnsiTheme="minorEastAsia" w:hint="eastAsia"/>
          <w:szCs w:val="21"/>
        </w:rPr>
        <w:t xml:space="preserve">　　　　　　　　　　　　　　　　　　　　（氏名）</w:t>
      </w:r>
      <w:r w:rsidRPr="00A2046F">
        <w:rPr>
          <w:rFonts w:asciiTheme="minorEastAsia" w:eastAsiaTheme="minorEastAsia" w:hAnsiTheme="minorEastAsia" w:hint="eastAsia"/>
          <w:szCs w:val="21"/>
          <w:u w:val="single"/>
        </w:rPr>
        <w:t xml:space="preserve">                      印</w:t>
      </w:r>
    </w:p>
    <w:sectPr w:rsidR="005D0CFB" w:rsidRPr="00A2046F" w:rsidSect="00443237">
      <w:footerReference w:type="even" r:id="rId9"/>
      <w:pgSz w:w="11906" w:h="16838" w:code="9"/>
      <w:pgMar w:top="1021" w:right="1701" w:bottom="851" w:left="1701" w:header="851" w:footer="992" w:gutter="0"/>
      <w:pgNumType w:start="23"/>
      <w:cols w:space="425"/>
      <w:docGrid w:type="line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75C89" w:rsidRDefault="00975C89">
      <w:r>
        <w:separator/>
      </w:r>
    </w:p>
  </w:endnote>
  <w:endnote w:type="continuationSeparator" w:id="0">
    <w:p w:rsidR="00975C89" w:rsidRDefault="00975C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F2D2C" w:rsidRDefault="00997A11">
    <w:pPr>
      <w:pStyle w:val="a3"/>
      <w:framePr w:wrap="around" w:vAnchor="text" w:hAnchor="margin" w:xAlign="center" w:y="1"/>
      <w:rPr>
        <w:rStyle w:val="a4"/>
      </w:rPr>
    </w:pPr>
    <w:r>
      <w:rPr>
        <w:rStyle w:val="a4"/>
      </w:rPr>
      <w:fldChar w:fldCharType="begin"/>
    </w:r>
    <w:r w:rsidR="00DF2D2C">
      <w:rPr>
        <w:rStyle w:val="a4"/>
      </w:rPr>
      <w:instrText xml:space="preserve">PAGE  </w:instrText>
    </w:r>
    <w:r>
      <w:rPr>
        <w:rStyle w:val="a4"/>
      </w:rPr>
      <w:fldChar w:fldCharType="end"/>
    </w:r>
  </w:p>
  <w:p w:rsidR="00DF2D2C" w:rsidRDefault="00DF2D2C">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75C89" w:rsidRDefault="00975C89">
      <w:r>
        <w:separator/>
      </w:r>
    </w:p>
  </w:footnote>
  <w:footnote w:type="continuationSeparator" w:id="0">
    <w:p w:rsidR="00975C89" w:rsidRDefault="00975C8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851"/>
  <w:drawingGridHorizontalSpacing w:val="105"/>
  <w:drawingGridVerticalSpacing w:val="143"/>
  <w:displayHorizontalDrawingGridEvery w:val="0"/>
  <w:displayVerticalDrawingGridEvery w:val="2"/>
  <w:characterSpacingControl w:val="compressPunctuation"/>
  <w:hdrShapeDefaults>
    <o:shapedefaults v:ext="edit" spidmax="256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2176"/>
    <w:rsid w:val="0001708E"/>
    <w:rsid w:val="00050021"/>
    <w:rsid w:val="00117623"/>
    <w:rsid w:val="002043D9"/>
    <w:rsid w:val="00246996"/>
    <w:rsid w:val="002A3D6D"/>
    <w:rsid w:val="003013A3"/>
    <w:rsid w:val="00302176"/>
    <w:rsid w:val="00311A43"/>
    <w:rsid w:val="0037721E"/>
    <w:rsid w:val="00380F76"/>
    <w:rsid w:val="0038178E"/>
    <w:rsid w:val="00443237"/>
    <w:rsid w:val="005D0CFB"/>
    <w:rsid w:val="005D47EA"/>
    <w:rsid w:val="005E7B5F"/>
    <w:rsid w:val="006074EA"/>
    <w:rsid w:val="00691185"/>
    <w:rsid w:val="006920F2"/>
    <w:rsid w:val="00693D16"/>
    <w:rsid w:val="00745240"/>
    <w:rsid w:val="007A51EB"/>
    <w:rsid w:val="00830316"/>
    <w:rsid w:val="008F20F0"/>
    <w:rsid w:val="0096716E"/>
    <w:rsid w:val="00975C89"/>
    <w:rsid w:val="00997A11"/>
    <w:rsid w:val="009B7949"/>
    <w:rsid w:val="009D5E5A"/>
    <w:rsid w:val="009E3A5D"/>
    <w:rsid w:val="00A2046F"/>
    <w:rsid w:val="00A304AC"/>
    <w:rsid w:val="00B075F6"/>
    <w:rsid w:val="00B673F3"/>
    <w:rsid w:val="00B97BCB"/>
    <w:rsid w:val="00D226B6"/>
    <w:rsid w:val="00DA28FC"/>
    <w:rsid w:val="00DA53A0"/>
    <w:rsid w:val="00DA5E53"/>
    <w:rsid w:val="00DF2D2C"/>
    <w:rsid w:val="00DF68D2"/>
    <w:rsid w:val="00E15A3E"/>
    <w:rsid w:val="00E502A4"/>
    <w:rsid w:val="00ED44A0"/>
    <w:rsid w:val="00F26188"/>
    <w:rsid w:val="00F85521"/>
    <w:rsid w:val="00FF2197"/>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5601">
      <v:textbox inset="5.85pt,.7pt,5.85pt,.7pt"/>
    </o:shapedefaults>
    <o:shapelayout v:ext="edit">
      <o:idmap v:ext="edit" data="1"/>
    </o:shapelayout>
  </w:shapeDefaults>
  <w:decimalSymbol w:val="."/>
  <w:listSeparator w:val=","/>
  <w14:docId w14:val="05F5DACD"/>
  <w15:docId w15:val="{F1FCEC2C-61D4-426F-9E74-273FE0701D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9E3A5D"/>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9E3A5D"/>
    <w:pPr>
      <w:tabs>
        <w:tab w:val="center" w:pos="4252"/>
        <w:tab w:val="right" w:pos="8504"/>
      </w:tabs>
      <w:snapToGrid w:val="0"/>
    </w:pPr>
  </w:style>
  <w:style w:type="character" w:styleId="a4">
    <w:name w:val="page number"/>
    <w:basedOn w:val="a0"/>
    <w:rsid w:val="009E3A5D"/>
  </w:style>
  <w:style w:type="paragraph" w:styleId="a5">
    <w:name w:val="Note Heading"/>
    <w:basedOn w:val="a"/>
    <w:next w:val="a"/>
    <w:link w:val="a6"/>
    <w:rsid w:val="00985AD6"/>
    <w:pPr>
      <w:jc w:val="center"/>
    </w:pPr>
    <w:rPr>
      <w:rFonts w:ascii="ＭＳ 明朝"/>
    </w:rPr>
  </w:style>
  <w:style w:type="paragraph" w:styleId="a7">
    <w:name w:val="Closing"/>
    <w:basedOn w:val="a"/>
    <w:rsid w:val="00985AD6"/>
    <w:pPr>
      <w:jc w:val="right"/>
    </w:pPr>
    <w:rPr>
      <w:rFonts w:ascii="ＭＳ 明朝"/>
    </w:rPr>
  </w:style>
  <w:style w:type="paragraph" w:styleId="a8">
    <w:name w:val="header"/>
    <w:basedOn w:val="a"/>
    <w:rsid w:val="00B91906"/>
    <w:pPr>
      <w:tabs>
        <w:tab w:val="center" w:pos="4252"/>
        <w:tab w:val="right" w:pos="8504"/>
      </w:tabs>
      <w:snapToGrid w:val="0"/>
    </w:pPr>
  </w:style>
  <w:style w:type="paragraph" w:styleId="a9">
    <w:name w:val="Balloon Text"/>
    <w:basedOn w:val="a"/>
    <w:link w:val="aa"/>
    <w:rsid w:val="00E502A4"/>
    <w:rPr>
      <w:rFonts w:ascii="Arial" w:eastAsia="ＭＳ ゴシック" w:hAnsi="Arial"/>
      <w:sz w:val="18"/>
      <w:szCs w:val="18"/>
    </w:rPr>
  </w:style>
  <w:style w:type="character" w:customStyle="1" w:styleId="aa">
    <w:name w:val="吹き出し (文字)"/>
    <w:link w:val="a9"/>
    <w:rsid w:val="00E502A4"/>
    <w:rPr>
      <w:rFonts w:ascii="Arial" w:eastAsia="ＭＳ ゴシック" w:hAnsi="Arial" w:cs="Times New Roman"/>
      <w:kern w:val="2"/>
      <w:sz w:val="18"/>
      <w:szCs w:val="18"/>
    </w:rPr>
  </w:style>
  <w:style w:type="character" w:styleId="ab">
    <w:name w:val="annotation reference"/>
    <w:rsid w:val="00691185"/>
    <w:rPr>
      <w:sz w:val="18"/>
      <w:szCs w:val="18"/>
    </w:rPr>
  </w:style>
  <w:style w:type="paragraph" w:styleId="ac">
    <w:name w:val="annotation text"/>
    <w:basedOn w:val="a"/>
    <w:link w:val="ad"/>
    <w:rsid w:val="00691185"/>
    <w:pPr>
      <w:jc w:val="left"/>
    </w:pPr>
  </w:style>
  <w:style w:type="character" w:customStyle="1" w:styleId="ad">
    <w:name w:val="コメント文字列 (文字)"/>
    <w:link w:val="ac"/>
    <w:rsid w:val="00691185"/>
    <w:rPr>
      <w:kern w:val="2"/>
      <w:sz w:val="21"/>
    </w:rPr>
  </w:style>
  <w:style w:type="paragraph" w:styleId="ae">
    <w:name w:val="annotation subject"/>
    <w:basedOn w:val="ac"/>
    <w:next w:val="ac"/>
    <w:link w:val="af"/>
    <w:rsid w:val="00691185"/>
    <w:rPr>
      <w:b/>
      <w:bCs/>
    </w:rPr>
  </w:style>
  <w:style w:type="character" w:customStyle="1" w:styleId="af">
    <w:name w:val="コメント内容 (文字)"/>
    <w:link w:val="ae"/>
    <w:rsid w:val="00691185"/>
    <w:rPr>
      <w:b/>
      <w:bCs/>
      <w:kern w:val="2"/>
      <w:sz w:val="21"/>
    </w:rPr>
  </w:style>
  <w:style w:type="character" w:customStyle="1" w:styleId="a6">
    <w:name w:val="記 (文字)"/>
    <w:link w:val="a5"/>
    <w:rsid w:val="00443237"/>
    <w:rPr>
      <w:rFonts w:ascii="ＭＳ 明朝"/>
      <w:kern w:val="2"/>
      <w:sz w:val="21"/>
    </w:rPr>
  </w:style>
  <w:style w:type="character" w:styleId="af0">
    <w:name w:val="Hyperlink"/>
    <w:rsid w:val="00A2046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79803294">
      <w:bodyDiv w:val="1"/>
      <w:marLeft w:val="0"/>
      <w:marRight w:val="0"/>
      <w:marTop w:val="0"/>
      <w:marBottom w:val="0"/>
      <w:divBdr>
        <w:top w:val="none" w:sz="0" w:space="0" w:color="auto"/>
        <w:left w:val="none" w:sz="0" w:space="0" w:color="auto"/>
        <w:bottom w:val="none" w:sz="0" w:space="0" w:color="auto"/>
        <w:right w:val="none" w:sz="0" w:space="0" w:color="auto"/>
      </w:divBdr>
    </w:div>
    <w:div w:id="1653366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ite.go.jp/nbrc/mrinda/list/" TargetMode="External"/><Relationship Id="rId3" Type="http://schemas.openxmlformats.org/officeDocument/2006/relationships/settings" Target="settings.xml"/><Relationship Id="rId7" Type="http://schemas.openxmlformats.org/officeDocument/2006/relationships/hyperlink" Target="https://elaws.e-gov.go.jp/document?lawid=403M50000400049"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72547B-C859-42D0-BEBE-3714A89735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223</Words>
  <Characters>1272</Characters>
  <Application>Microsoft Office Word</Application>
  <DocSecurity>0</DocSecurity>
  <Lines>10</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申請書　様式1　&lt;20131225改訂&gt;</vt:lpstr>
      <vt:lpstr>申請書　様式1</vt:lpstr>
    </vt:vector>
  </TitlesOfParts>
  <Company>国立大学法人東京農工大学</Company>
  <LinksUpToDate>false</LinksUpToDate>
  <CharactersWithSpaces>1493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申請書　様式1　&lt;20131225改訂&gt;</dc:title>
  <dc:creator>村田昇一</dc:creator>
  <cp:lastModifiedBy>細田 哲史</cp:lastModifiedBy>
  <cp:revision>3</cp:revision>
  <cp:lastPrinted>2013-11-11T01:30:00Z</cp:lastPrinted>
  <dcterms:created xsi:type="dcterms:W3CDTF">2023-10-30T02:19:00Z</dcterms:created>
  <dcterms:modified xsi:type="dcterms:W3CDTF">2023-10-30T02:22:00Z</dcterms:modified>
</cp:coreProperties>
</file>